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E5A4" w14:textId="77777777" w:rsidR="009867CE" w:rsidRDefault="009867CE">
      <w:pPr>
        <w:pBdr>
          <w:top w:val="nil"/>
          <w:left w:val="nil"/>
          <w:bottom w:val="nil"/>
          <w:right w:val="nil"/>
          <w:between w:val="nil"/>
        </w:pBdr>
        <w:jc w:val="center"/>
        <w:rPr>
          <w:b/>
          <w:color w:val="00000A"/>
        </w:rPr>
      </w:pPr>
    </w:p>
    <w:p w14:paraId="179D1BB4" w14:textId="77777777" w:rsidR="00335AA2" w:rsidRPr="00335AA2" w:rsidRDefault="00335AA2" w:rsidP="00335AA2">
      <w:pPr>
        <w:pBdr>
          <w:top w:val="nil"/>
          <w:left w:val="nil"/>
          <w:bottom w:val="nil"/>
          <w:right w:val="nil"/>
          <w:between w:val="nil"/>
        </w:pBdr>
        <w:tabs>
          <w:tab w:val="left" w:pos="720"/>
        </w:tabs>
        <w:jc w:val="center"/>
        <w:rPr>
          <w:b/>
          <w:color w:val="00000A"/>
        </w:rPr>
      </w:pPr>
      <w:r w:rsidRPr="00335AA2">
        <w:rPr>
          <w:b/>
          <w:color w:val="00000A"/>
        </w:rPr>
        <w:t>TÍTULO DO MODELO PARA ELABORAÇÃO DE TRABALHOS PARA O 1º</w:t>
      </w:r>
    </w:p>
    <w:p w14:paraId="013C9605" w14:textId="77777777" w:rsidR="00335AA2" w:rsidRPr="00335AA2" w:rsidRDefault="00335AA2" w:rsidP="00335AA2">
      <w:pPr>
        <w:pBdr>
          <w:top w:val="nil"/>
          <w:left w:val="nil"/>
          <w:bottom w:val="nil"/>
          <w:right w:val="nil"/>
          <w:between w:val="nil"/>
        </w:pBdr>
        <w:tabs>
          <w:tab w:val="left" w:pos="720"/>
        </w:tabs>
        <w:jc w:val="center"/>
        <w:rPr>
          <w:b/>
          <w:color w:val="00000A"/>
        </w:rPr>
      </w:pPr>
      <w:r w:rsidRPr="00335AA2">
        <w:rPr>
          <w:b/>
          <w:color w:val="00000A"/>
        </w:rPr>
        <w:t>CONGRESSO DE PESQUISA E PÓS-GRADUAÇÃO E CONECTA PALMAS 2025</w:t>
      </w:r>
    </w:p>
    <w:p w14:paraId="2D67815C" w14:textId="4ED75E18" w:rsidR="00FF7C5A" w:rsidRDefault="00335AA2" w:rsidP="00335AA2">
      <w:pPr>
        <w:pBdr>
          <w:top w:val="nil"/>
          <w:left w:val="nil"/>
          <w:bottom w:val="nil"/>
          <w:right w:val="nil"/>
          <w:between w:val="nil"/>
        </w:pBdr>
        <w:tabs>
          <w:tab w:val="left" w:pos="720"/>
        </w:tabs>
        <w:jc w:val="center"/>
        <w:rPr>
          <w:b/>
          <w:color w:val="00000A"/>
          <w:sz w:val="20"/>
          <w:szCs w:val="20"/>
        </w:rPr>
      </w:pPr>
      <w:r w:rsidRPr="00335AA2">
        <w:rPr>
          <w:b/>
          <w:color w:val="00000A"/>
        </w:rPr>
        <w:t>(5 a 1</w:t>
      </w:r>
      <w:r>
        <w:rPr>
          <w:b/>
          <w:color w:val="00000A"/>
        </w:rPr>
        <w:t xml:space="preserve">5 </w:t>
      </w:r>
      <w:r w:rsidRPr="00335AA2">
        <w:rPr>
          <w:b/>
          <w:color w:val="00000A"/>
        </w:rPr>
        <w:t>PÁGINAS)</w:t>
      </w:r>
    </w:p>
    <w:p w14:paraId="76DA60F0" w14:textId="77777777" w:rsidR="00FF7C5A" w:rsidRDefault="00000000">
      <w:pPr>
        <w:pBdr>
          <w:top w:val="nil"/>
          <w:left w:val="nil"/>
          <w:bottom w:val="nil"/>
          <w:right w:val="nil"/>
          <w:between w:val="nil"/>
        </w:pBdr>
        <w:tabs>
          <w:tab w:val="left" w:pos="720"/>
        </w:tabs>
        <w:jc w:val="center"/>
        <w:rPr>
          <w:color w:val="00000A"/>
          <w:sz w:val="16"/>
          <w:szCs w:val="16"/>
        </w:rPr>
      </w:pPr>
      <w:r>
        <w:rPr>
          <w:color w:val="00000A"/>
          <w:sz w:val="16"/>
          <w:szCs w:val="16"/>
        </w:rPr>
        <w:t>Incluir o máximo de 10 (seis autores) Nome completo do(a) autor(a)</w:t>
      </w:r>
      <w:r>
        <w:rPr>
          <w:color w:val="00000A"/>
          <w:sz w:val="16"/>
          <w:szCs w:val="16"/>
          <w:vertAlign w:val="superscript"/>
        </w:rPr>
        <w:t>1</w:t>
      </w:r>
      <w:r>
        <w:rPr>
          <w:color w:val="00000A"/>
          <w:sz w:val="16"/>
          <w:szCs w:val="16"/>
        </w:rPr>
        <w:t>, Nome completo do(a) autor(a)</w:t>
      </w:r>
      <w:r>
        <w:rPr>
          <w:color w:val="00000A"/>
          <w:sz w:val="16"/>
          <w:szCs w:val="16"/>
          <w:vertAlign w:val="superscript"/>
        </w:rPr>
        <w:t>2</w:t>
      </w:r>
      <w:r>
        <w:rPr>
          <w:color w:val="00000A"/>
          <w:sz w:val="16"/>
          <w:szCs w:val="16"/>
        </w:rPr>
        <w:t>, Nome completo do(a) autor(a)</w:t>
      </w:r>
      <w:r>
        <w:rPr>
          <w:color w:val="00000A"/>
          <w:sz w:val="16"/>
          <w:szCs w:val="16"/>
          <w:vertAlign w:val="superscript"/>
        </w:rPr>
        <w:t>3</w:t>
      </w:r>
      <w:r>
        <w:rPr>
          <w:color w:val="00000A"/>
          <w:sz w:val="16"/>
          <w:szCs w:val="16"/>
        </w:rPr>
        <w:t>, Nome completo do(a) autor(a)</w:t>
      </w:r>
      <w:r>
        <w:rPr>
          <w:color w:val="00000A"/>
          <w:sz w:val="16"/>
          <w:szCs w:val="16"/>
          <w:vertAlign w:val="superscript"/>
        </w:rPr>
        <w:t>4</w:t>
      </w:r>
      <w:r>
        <w:rPr>
          <w:color w:val="00000A"/>
          <w:sz w:val="16"/>
          <w:szCs w:val="16"/>
        </w:rPr>
        <w:t>, Nome completo do(a) autor(a)</w:t>
      </w:r>
      <w:r>
        <w:rPr>
          <w:color w:val="00000A"/>
          <w:sz w:val="16"/>
          <w:szCs w:val="16"/>
          <w:vertAlign w:val="superscript"/>
        </w:rPr>
        <w:t>5</w:t>
      </w:r>
      <w:r>
        <w:rPr>
          <w:color w:val="00000A"/>
          <w:sz w:val="16"/>
          <w:szCs w:val="16"/>
        </w:rPr>
        <w:t>, Nome completo do(a) autor(a)</w:t>
      </w:r>
      <w:r>
        <w:rPr>
          <w:color w:val="00000A"/>
          <w:sz w:val="16"/>
          <w:szCs w:val="16"/>
          <w:vertAlign w:val="superscript"/>
        </w:rPr>
        <w:t>6</w:t>
      </w:r>
    </w:p>
    <w:p w14:paraId="32C5D212" w14:textId="77777777" w:rsidR="00FF7C5A" w:rsidRDefault="00FF7C5A">
      <w:pPr>
        <w:pBdr>
          <w:top w:val="nil"/>
          <w:left w:val="nil"/>
          <w:bottom w:val="nil"/>
          <w:right w:val="nil"/>
          <w:between w:val="nil"/>
        </w:pBdr>
        <w:jc w:val="both"/>
        <w:rPr>
          <w:color w:val="00000A"/>
          <w:sz w:val="16"/>
          <w:szCs w:val="16"/>
        </w:rPr>
      </w:pPr>
    </w:p>
    <w:p w14:paraId="6A18D22E" w14:textId="77777777" w:rsidR="00FF7C5A" w:rsidRDefault="00000000">
      <w:pPr>
        <w:pBdr>
          <w:top w:val="nil"/>
          <w:left w:val="nil"/>
          <w:bottom w:val="nil"/>
          <w:right w:val="nil"/>
          <w:between w:val="nil"/>
        </w:pBdr>
        <w:ind w:hanging="85"/>
        <w:jc w:val="both"/>
        <w:rPr>
          <w:color w:val="00000A"/>
          <w:sz w:val="16"/>
          <w:szCs w:val="16"/>
        </w:rPr>
      </w:pPr>
      <w:r>
        <w:rPr>
          <w:color w:val="00000A"/>
          <w:sz w:val="16"/>
          <w:szCs w:val="16"/>
          <w:vertAlign w:val="superscript"/>
        </w:rPr>
        <w:t>1</w:t>
      </w:r>
      <w:r>
        <w:rPr>
          <w:color w:val="00000A"/>
          <w:sz w:val="16"/>
          <w:szCs w:val="16"/>
        </w:rPr>
        <w:t>Estudante do Curso Técnico em Agropecuária Integrado ao Ensino Médio – IFTO. Bolsista do Programa de Iniciação Científica IFTO. e-mail: &lt;fulanodetal@ifto.edu.br&gt;</w:t>
      </w:r>
    </w:p>
    <w:p w14:paraId="55442027" w14:textId="77777777" w:rsidR="00FF7C5A" w:rsidRDefault="00000000">
      <w:pPr>
        <w:pBdr>
          <w:top w:val="nil"/>
          <w:left w:val="nil"/>
          <w:bottom w:val="nil"/>
          <w:right w:val="nil"/>
          <w:between w:val="nil"/>
        </w:pBdr>
        <w:ind w:hanging="85"/>
        <w:jc w:val="both"/>
        <w:rPr>
          <w:color w:val="00000A"/>
          <w:sz w:val="16"/>
          <w:szCs w:val="16"/>
        </w:rPr>
      </w:pPr>
      <w:r>
        <w:rPr>
          <w:color w:val="00000A"/>
          <w:sz w:val="16"/>
          <w:szCs w:val="16"/>
          <w:vertAlign w:val="superscript"/>
        </w:rPr>
        <w:t>2</w:t>
      </w:r>
      <w:r>
        <w:rPr>
          <w:color w:val="00000A"/>
          <w:sz w:val="16"/>
          <w:szCs w:val="16"/>
        </w:rPr>
        <w:t>Estudante do Curso Superior de Tecnologia em Sistemas para Internet – IFTO. Bolsista do CNPq. e-mail: &lt;</w:t>
      </w:r>
      <w:r>
        <w:rPr>
          <w:color w:val="000000"/>
          <w:sz w:val="16"/>
          <w:szCs w:val="16"/>
        </w:rPr>
        <w:t>nome</w:t>
      </w:r>
      <w:r>
        <w:rPr>
          <w:color w:val="00000A"/>
          <w:sz w:val="16"/>
          <w:szCs w:val="16"/>
        </w:rPr>
        <w:t>@ifto.edu.br&gt;</w:t>
      </w:r>
    </w:p>
    <w:p w14:paraId="31925228" w14:textId="77777777" w:rsidR="00FF7C5A" w:rsidRDefault="00000000">
      <w:pPr>
        <w:pBdr>
          <w:top w:val="nil"/>
          <w:left w:val="nil"/>
          <w:bottom w:val="nil"/>
          <w:right w:val="nil"/>
          <w:between w:val="nil"/>
        </w:pBdr>
        <w:ind w:hanging="85"/>
        <w:jc w:val="both"/>
        <w:rPr>
          <w:color w:val="00000A"/>
          <w:sz w:val="16"/>
          <w:szCs w:val="16"/>
        </w:rPr>
      </w:pPr>
      <w:r>
        <w:rPr>
          <w:color w:val="00000A"/>
          <w:sz w:val="16"/>
          <w:szCs w:val="16"/>
          <w:vertAlign w:val="superscript"/>
        </w:rPr>
        <w:t>3,4,5</w:t>
      </w:r>
      <w:r>
        <w:rPr>
          <w:color w:val="00000A"/>
          <w:sz w:val="16"/>
          <w:szCs w:val="16"/>
        </w:rPr>
        <w:t>Estudantes do Curso Superior de Teatro – IFTO. e-mail: &lt;</w:t>
      </w:r>
      <w:r>
        <w:rPr>
          <w:color w:val="000000"/>
          <w:sz w:val="16"/>
          <w:szCs w:val="16"/>
        </w:rPr>
        <w:t>nome</w:t>
      </w:r>
      <w:r>
        <w:rPr>
          <w:color w:val="00000A"/>
          <w:sz w:val="16"/>
          <w:szCs w:val="16"/>
        </w:rPr>
        <w:t>@ifto.edu.br&gt;; &lt;</w:t>
      </w:r>
      <w:r>
        <w:rPr>
          <w:sz w:val="16"/>
          <w:szCs w:val="16"/>
        </w:rPr>
        <w:t>nome</w:t>
      </w:r>
      <w:r>
        <w:rPr>
          <w:color w:val="00000A"/>
          <w:sz w:val="16"/>
          <w:szCs w:val="16"/>
        </w:rPr>
        <w:t>@ifto.edu.br&gt;; &lt;</w:t>
      </w:r>
      <w:r>
        <w:rPr>
          <w:sz w:val="16"/>
          <w:szCs w:val="16"/>
        </w:rPr>
        <w:t>nome</w:t>
      </w:r>
      <w:r>
        <w:rPr>
          <w:color w:val="00000A"/>
          <w:sz w:val="16"/>
          <w:szCs w:val="16"/>
        </w:rPr>
        <w:t>@ifto.edu.br&gt;</w:t>
      </w:r>
    </w:p>
    <w:p w14:paraId="5566A824" w14:textId="77777777" w:rsidR="00FF7C5A" w:rsidRDefault="00000000">
      <w:pPr>
        <w:pBdr>
          <w:top w:val="nil"/>
          <w:left w:val="nil"/>
          <w:bottom w:val="nil"/>
          <w:right w:val="nil"/>
          <w:between w:val="nil"/>
        </w:pBdr>
        <w:ind w:hanging="85"/>
        <w:jc w:val="both"/>
        <w:rPr>
          <w:color w:val="00000A"/>
          <w:sz w:val="16"/>
          <w:szCs w:val="16"/>
        </w:rPr>
      </w:pPr>
      <w:r>
        <w:rPr>
          <w:color w:val="00000A"/>
          <w:sz w:val="16"/>
          <w:szCs w:val="16"/>
          <w:vertAlign w:val="superscript"/>
        </w:rPr>
        <w:t>6</w:t>
      </w:r>
      <w:r>
        <w:rPr>
          <w:color w:val="00000A"/>
          <w:sz w:val="16"/>
          <w:szCs w:val="16"/>
        </w:rPr>
        <w:t xml:space="preserve">Docente do Curso Superior de Teatro – IFTO. Orientador(a). e-mail: </w:t>
      </w:r>
      <w:hyperlink r:id="rId7">
        <w:r w:rsidR="00FF7C5A">
          <w:rPr>
            <w:sz w:val="16"/>
            <w:szCs w:val="16"/>
            <w:u w:val="single"/>
          </w:rPr>
          <w:t>nome@ifto.edu.br</w:t>
        </w:r>
      </w:hyperlink>
    </w:p>
    <w:p w14:paraId="5E4D3E39" w14:textId="77777777" w:rsidR="00FF7C5A" w:rsidRDefault="00FF7C5A">
      <w:pPr>
        <w:pBdr>
          <w:top w:val="nil"/>
          <w:left w:val="nil"/>
          <w:bottom w:val="nil"/>
          <w:right w:val="nil"/>
          <w:between w:val="nil"/>
        </w:pBdr>
        <w:ind w:hanging="85"/>
        <w:jc w:val="both"/>
        <w:rPr>
          <w:color w:val="00000A"/>
          <w:sz w:val="16"/>
          <w:szCs w:val="16"/>
        </w:rPr>
      </w:pPr>
    </w:p>
    <w:p w14:paraId="5459060B" w14:textId="77777777" w:rsidR="00FF7C5A" w:rsidRDefault="00000000">
      <w:pPr>
        <w:pBdr>
          <w:top w:val="nil"/>
          <w:left w:val="nil"/>
          <w:bottom w:val="nil"/>
          <w:right w:val="nil"/>
          <w:between w:val="nil"/>
        </w:pBdr>
        <w:jc w:val="both"/>
        <w:rPr>
          <w:b/>
          <w:color w:val="000000"/>
          <w:sz w:val="20"/>
          <w:szCs w:val="20"/>
        </w:rPr>
      </w:pPr>
      <w:r>
        <w:rPr>
          <w:b/>
          <w:color w:val="000000"/>
          <w:sz w:val="20"/>
          <w:szCs w:val="20"/>
        </w:rPr>
        <w:t>1 INTRODUÇÃO</w:t>
      </w:r>
    </w:p>
    <w:p w14:paraId="7649BF11" w14:textId="77777777" w:rsidR="00FF7C5A" w:rsidRDefault="00000000">
      <w:pPr>
        <w:pBdr>
          <w:top w:val="nil"/>
          <w:left w:val="nil"/>
          <w:bottom w:val="nil"/>
          <w:right w:val="nil"/>
          <w:between w:val="nil"/>
        </w:pBdr>
        <w:tabs>
          <w:tab w:val="left" w:pos="720"/>
        </w:tabs>
        <w:spacing w:after="120" w:line="276" w:lineRule="auto"/>
        <w:ind w:firstLine="709"/>
        <w:jc w:val="both"/>
        <w:rPr>
          <w:color w:val="000000"/>
        </w:rPr>
      </w:pPr>
      <w:r>
        <w:rPr>
          <w:color w:val="000000"/>
        </w:rPr>
        <w:t>O título d</w:t>
      </w:r>
      <w:r>
        <w:t>os</w:t>
      </w:r>
      <w:r>
        <w:rPr>
          <w:color w:val="000000"/>
        </w:rPr>
        <w:t xml:space="preserve"> </w:t>
      </w:r>
      <w:r>
        <w:t>tópicos</w:t>
      </w:r>
      <w:r>
        <w:rPr>
          <w:color w:val="000000"/>
        </w:rPr>
        <w:t xml:space="preserve"> devem estar em negrito ma</w:t>
      </w:r>
      <w:r>
        <w:t xml:space="preserve">iúsculo </w:t>
      </w:r>
      <w:r>
        <w:rPr>
          <w:color w:val="000000"/>
        </w:rPr>
        <w:t xml:space="preserve">e alinhado à esquerda. </w:t>
      </w:r>
    </w:p>
    <w:p w14:paraId="0633DEAC" w14:textId="77777777" w:rsidR="00FF7C5A" w:rsidRDefault="00000000">
      <w:pPr>
        <w:pBdr>
          <w:top w:val="nil"/>
          <w:left w:val="nil"/>
          <w:bottom w:val="nil"/>
          <w:right w:val="nil"/>
          <w:between w:val="nil"/>
        </w:pBdr>
        <w:tabs>
          <w:tab w:val="left" w:pos="720"/>
        </w:tabs>
        <w:spacing w:after="120" w:line="276" w:lineRule="auto"/>
        <w:ind w:firstLine="709"/>
        <w:jc w:val="both"/>
        <w:rPr>
          <w:color w:val="000000"/>
        </w:rPr>
      </w:pPr>
      <w:r>
        <w:rPr>
          <w:color w:val="000000"/>
        </w:rPr>
        <w:t>Não deixar linha separando o</w:t>
      </w:r>
      <w:r>
        <w:t>s</w:t>
      </w:r>
      <w:r>
        <w:rPr>
          <w:color w:val="000000"/>
        </w:rPr>
        <w:t xml:space="preserve"> títulos do texto. </w:t>
      </w:r>
    </w:p>
    <w:p w14:paraId="0EF22AC1" w14:textId="77777777" w:rsidR="00FF7C5A" w:rsidRDefault="00000000">
      <w:pPr>
        <w:pBdr>
          <w:top w:val="nil"/>
          <w:left w:val="nil"/>
          <w:bottom w:val="nil"/>
          <w:right w:val="nil"/>
          <w:between w:val="nil"/>
        </w:pBdr>
        <w:tabs>
          <w:tab w:val="left" w:pos="720"/>
        </w:tabs>
        <w:spacing w:after="120" w:line="276" w:lineRule="auto"/>
        <w:ind w:firstLine="709"/>
        <w:jc w:val="both"/>
      </w:pPr>
      <w:r>
        <w:rPr>
          <w:color w:val="000000"/>
        </w:rPr>
        <w:t xml:space="preserve">Iniciar o texto deixando recuo de 1,25 cm da margem </w:t>
      </w:r>
      <w:r>
        <w:t>esquerda, usando a fonte</w:t>
      </w:r>
      <w:r>
        <w:rPr>
          <w:color w:val="000000"/>
        </w:rPr>
        <w:t xml:space="preserve"> Times </w:t>
      </w:r>
      <w:r>
        <w:t>N</w:t>
      </w:r>
      <w:r>
        <w:rPr>
          <w:color w:val="000000"/>
        </w:rPr>
        <w:t xml:space="preserve">ew </w:t>
      </w:r>
      <w:r>
        <w:t>Roman tamanho 12 com espaçamento 1,5 e margens de 2 cm.</w:t>
      </w:r>
    </w:p>
    <w:p w14:paraId="7B5EDF6A" w14:textId="77777777" w:rsidR="00FF7C5A" w:rsidRDefault="00000000">
      <w:pPr>
        <w:pBdr>
          <w:top w:val="nil"/>
          <w:left w:val="nil"/>
          <w:bottom w:val="nil"/>
          <w:right w:val="nil"/>
          <w:between w:val="nil"/>
        </w:pBdr>
        <w:tabs>
          <w:tab w:val="left" w:pos="720"/>
        </w:tabs>
        <w:spacing w:after="120" w:line="276" w:lineRule="auto"/>
        <w:ind w:firstLine="709"/>
        <w:jc w:val="both"/>
      </w:pPr>
      <w:r>
        <w:t>O resumo completo deve obrigatoriamente conter quatro páginas.</w:t>
      </w:r>
    </w:p>
    <w:p w14:paraId="01ADD348" w14:textId="77777777" w:rsidR="00FF7C5A" w:rsidRDefault="00000000">
      <w:pPr>
        <w:widowControl w:val="0"/>
        <w:spacing w:before="175" w:line="276" w:lineRule="auto"/>
        <w:ind w:firstLine="720"/>
        <w:jc w:val="both"/>
      </w:pPr>
      <w:r>
        <w:t>A introdução tem a função de contextualizar o tema do trabalho, apresentando a problemática que será abordada. Deve conter uma base conceitual e teórica, com suporte em referências bibliográficas relevantes. Além disso, deve explicitar a justificativa do estudo, ou seja, a importância da pesquisa e os motivos que levaram à sua realização. Por fim, a introdução deve incluir o ponto central da pesquisa, que orientará o desenvolvimento do trabalho.</w:t>
      </w:r>
    </w:p>
    <w:p w14:paraId="048F28AF" w14:textId="77777777" w:rsidR="00FF7C5A" w:rsidRDefault="00FF7C5A">
      <w:pPr>
        <w:pBdr>
          <w:top w:val="nil"/>
          <w:left w:val="nil"/>
          <w:bottom w:val="nil"/>
          <w:right w:val="nil"/>
          <w:between w:val="nil"/>
        </w:pBdr>
        <w:tabs>
          <w:tab w:val="left" w:pos="720"/>
        </w:tabs>
        <w:spacing w:after="120" w:line="276" w:lineRule="auto"/>
        <w:ind w:firstLine="709"/>
        <w:jc w:val="both"/>
      </w:pPr>
    </w:p>
    <w:p w14:paraId="0318658C" w14:textId="77777777" w:rsidR="00FF7C5A" w:rsidRDefault="00000000">
      <w:pPr>
        <w:spacing w:line="276" w:lineRule="auto"/>
        <w:jc w:val="both"/>
      </w:pPr>
      <w:r>
        <w:rPr>
          <w:b/>
        </w:rPr>
        <w:t>2 OBJETIVO</w:t>
      </w:r>
    </w:p>
    <w:p w14:paraId="59FC5728" w14:textId="77777777" w:rsidR="00FF7C5A" w:rsidRDefault="00000000">
      <w:pPr>
        <w:pBdr>
          <w:top w:val="nil"/>
          <w:left w:val="nil"/>
          <w:bottom w:val="nil"/>
          <w:right w:val="nil"/>
          <w:between w:val="nil"/>
        </w:pBdr>
        <w:tabs>
          <w:tab w:val="left" w:pos="720"/>
        </w:tabs>
        <w:spacing w:after="120" w:line="276" w:lineRule="auto"/>
        <w:jc w:val="both"/>
        <w:rPr>
          <w:b/>
        </w:rPr>
      </w:pPr>
      <w:r>
        <w:rPr>
          <w:color w:val="000000"/>
        </w:rPr>
        <w:t xml:space="preserve"> </w:t>
      </w:r>
      <w:r>
        <w:t>Indicar, de forma clara e objetiva, o que se pretende alcançar com o estudo.</w:t>
      </w:r>
    </w:p>
    <w:p w14:paraId="40A88A08" w14:textId="77777777" w:rsidR="00FF7C5A" w:rsidRDefault="00000000">
      <w:pPr>
        <w:pBdr>
          <w:top w:val="nil"/>
          <w:left w:val="nil"/>
          <w:bottom w:val="nil"/>
          <w:right w:val="nil"/>
          <w:between w:val="nil"/>
        </w:pBdr>
        <w:spacing w:line="276" w:lineRule="auto"/>
        <w:jc w:val="both"/>
        <w:rPr>
          <w:color w:val="000000"/>
        </w:rPr>
      </w:pPr>
      <w:r>
        <w:rPr>
          <w:b/>
        </w:rPr>
        <w:t>3</w:t>
      </w:r>
      <w:r>
        <w:rPr>
          <w:b/>
          <w:color w:val="000000"/>
        </w:rPr>
        <w:t xml:space="preserve"> MATERIAL E MÉTODOS</w:t>
      </w:r>
    </w:p>
    <w:p w14:paraId="1CC41918" w14:textId="77777777" w:rsidR="00FF7C5A" w:rsidRDefault="00000000">
      <w:pPr>
        <w:widowControl w:val="0"/>
        <w:spacing w:before="83" w:line="276" w:lineRule="auto"/>
        <w:ind w:right="48" w:firstLine="720"/>
        <w:jc w:val="both"/>
      </w:pPr>
      <w:r>
        <w:t>Esta parte descreve os procedimentos utilizados na pesquisa, detalhando os materiais, instrumentos e técnicas adotadas. Deve-se explicar como os dados foram coletados, analisados e interpretados. Essa seção é essencial para garantir a replicabilidade do estudo, permitindo que outros pesquisadores compreendam e, se necessário, reproduzam a investigação.</w:t>
      </w:r>
    </w:p>
    <w:p w14:paraId="2A036C6F" w14:textId="77777777" w:rsidR="00FF7C5A" w:rsidRDefault="00000000">
      <w:pPr>
        <w:spacing w:after="120" w:line="276" w:lineRule="auto"/>
        <w:ind w:firstLine="709"/>
        <w:jc w:val="both"/>
      </w:pPr>
      <w:r>
        <w:t>Deve-se seguir as orientações que serão apresentadas para formatação geral. Para mais detalhes sobre a formatação, consultar Apêndice I - Orientações gerais para formatação de tabelas, gráficos, figuras e ilustrações.</w:t>
      </w:r>
    </w:p>
    <w:p w14:paraId="6063B96F" w14:textId="77777777" w:rsidR="00FF7C5A" w:rsidRDefault="00FF7C5A">
      <w:pPr>
        <w:pBdr>
          <w:top w:val="nil"/>
          <w:left w:val="nil"/>
          <w:bottom w:val="nil"/>
          <w:right w:val="nil"/>
          <w:between w:val="nil"/>
        </w:pBdr>
        <w:spacing w:line="276" w:lineRule="auto"/>
        <w:jc w:val="both"/>
        <w:rPr>
          <w:b/>
        </w:rPr>
      </w:pPr>
    </w:p>
    <w:p w14:paraId="6CCDD2BB" w14:textId="77777777" w:rsidR="00FF7C5A" w:rsidRDefault="00000000">
      <w:pPr>
        <w:pBdr>
          <w:top w:val="nil"/>
          <w:left w:val="nil"/>
          <w:bottom w:val="nil"/>
          <w:right w:val="nil"/>
          <w:between w:val="nil"/>
        </w:pBdr>
        <w:spacing w:line="276" w:lineRule="auto"/>
        <w:jc w:val="both"/>
        <w:rPr>
          <w:b/>
          <w:color w:val="000000"/>
        </w:rPr>
      </w:pPr>
      <w:r>
        <w:rPr>
          <w:b/>
        </w:rPr>
        <w:t>4</w:t>
      </w:r>
      <w:r>
        <w:rPr>
          <w:b/>
          <w:color w:val="000000"/>
        </w:rPr>
        <w:t xml:space="preserve"> RESULTADOS E </w:t>
      </w:r>
      <w:r>
        <w:rPr>
          <w:b/>
        </w:rPr>
        <w:t>DISCUSSÃO</w:t>
      </w:r>
      <w:r>
        <w:rPr>
          <w:b/>
          <w:color w:val="000000"/>
        </w:rPr>
        <w:t xml:space="preserve"> </w:t>
      </w:r>
    </w:p>
    <w:p w14:paraId="2F1A2FFE" w14:textId="77777777" w:rsidR="00FF7C5A" w:rsidRDefault="00000000">
      <w:pPr>
        <w:spacing w:after="120" w:line="276" w:lineRule="auto"/>
        <w:ind w:firstLine="709"/>
        <w:jc w:val="both"/>
      </w:pPr>
      <w:r>
        <w:t>Os resultados devem ser apresentados de forma clara e objetiva, podendo incluir tabelas, gráficos e descrições detalhadas. Na discussão, os achados da pesquisa são analisados à luz do conhecimento existente, comparando-os com estudos anteriores e destacando sua relevância para a área de estudo.</w:t>
      </w:r>
      <w:r>
        <w:rPr>
          <w:b/>
        </w:rPr>
        <w:t xml:space="preserve"> </w:t>
      </w:r>
    </w:p>
    <w:p w14:paraId="1AAFF805" w14:textId="77777777" w:rsidR="00FF7C5A" w:rsidRDefault="00000000">
      <w:pPr>
        <w:spacing w:after="120" w:line="276" w:lineRule="auto"/>
        <w:ind w:firstLine="709"/>
        <w:jc w:val="both"/>
        <w:rPr>
          <w:color w:val="000000"/>
        </w:rPr>
      </w:pPr>
      <w:r>
        <w:rPr>
          <w:color w:val="000000"/>
        </w:rPr>
        <w:t>Para mais detalhes sobre a formatação, consultar Apêndice I - Orientações gerais para formatação de tabelas, gráficos, figuras e ilustrações.</w:t>
      </w:r>
    </w:p>
    <w:p w14:paraId="6BCA9C00" w14:textId="77777777" w:rsidR="00FF7C5A" w:rsidRDefault="00FF7C5A">
      <w:pPr>
        <w:pBdr>
          <w:top w:val="nil"/>
          <w:left w:val="nil"/>
          <w:bottom w:val="nil"/>
          <w:right w:val="nil"/>
          <w:between w:val="nil"/>
        </w:pBdr>
        <w:spacing w:line="276" w:lineRule="auto"/>
        <w:jc w:val="both"/>
        <w:rPr>
          <w:b/>
        </w:rPr>
      </w:pPr>
    </w:p>
    <w:p w14:paraId="56CF9114" w14:textId="77777777" w:rsidR="00FF7C5A" w:rsidRDefault="00000000">
      <w:pPr>
        <w:pBdr>
          <w:top w:val="nil"/>
          <w:left w:val="nil"/>
          <w:bottom w:val="nil"/>
          <w:right w:val="nil"/>
          <w:between w:val="nil"/>
        </w:pBdr>
        <w:spacing w:line="276" w:lineRule="auto"/>
        <w:jc w:val="both"/>
        <w:rPr>
          <w:b/>
          <w:color w:val="000000"/>
        </w:rPr>
      </w:pPr>
      <w:r>
        <w:rPr>
          <w:b/>
        </w:rPr>
        <w:t>5</w:t>
      </w:r>
      <w:r>
        <w:rPr>
          <w:b/>
          <w:color w:val="000000"/>
        </w:rPr>
        <w:t xml:space="preserve"> CONSIDERAÇÕES FINAIS</w:t>
      </w:r>
    </w:p>
    <w:p w14:paraId="73FD8773" w14:textId="77777777" w:rsidR="00FF7C5A" w:rsidRDefault="00000000">
      <w:pPr>
        <w:pBdr>
          <w:top w:val="nil"/>
          <w:left w:val="nil"/>
          <w:bottom w:val="nil"/>
          <w:right w:val="nil"/>
          <w:between w:val="nil"/>
        </w:pBdr>
        <w:spacing w:after="120" w:line="276" w:lineRule="auto"/>
        <w:ind w:firstLine="550"/>
        <w:jc w:val="both"/>
        <w:rPr>
          <w:color w:val="00000A"/>
        </w:rPr>
      </w:pPr>
      <w:r>
        <w:rPr>
          <w:color w:val="00000A"/>
        </w:rPr>
        <w:lastRenderedPageBreak/>
        <w:t xml:space="preserve">Não utilize esta seção para sumarizar os resultados, mas para </w:t>
      </w:r>
      <w:r>
        <w:t xml:space="preserve">apontar as principais conclusões do trabalho, respondendo à pergunta da pesquisa e verificando se os objetivos propostos foram alcançados. Também é possível apontar limitações do estudo e </w:t>
      </w:r>
      <w:r>
        <w:rPr>
          <w:color w:val="00000A"/>
        </w:rPr>
        <w:t>enfatizar o impacto gerado pelo trabalho e as limitações que persistem</w:t>
      </w:r>
      <w:r>
        <w:t>.</w:t>
      </w:r>
    </w:p>
    <w:p w14:paraId="60424927" w14:textId="77777777" w:rsidR="00FF7C5A" w:rsidRDefault="00FF7C5A">
      <w:pPr>
        <w:widowControl w:val="0"/>
        <w:pBdr>
          <w:top w:val="nil"/>
          <w:left w:val="nil"/>
          <w:bottom w:val="nil"/>
          <w:right w:val="nil"/>
          <w:between w:val="nil"/>
        </w:pBdr>
        <w:spacing w:line="276" w:lineRule="auto"/>
        <w:jc w:val="both"/>
        <w:rPr>
          <w:b/>
        </w:rPr>
      </w:pPr>
    </w:p>
    <w:p w14:paraId="69FD391A" w14:textId="77777777" w:rsidR="00FF7C5A" w:rsidRDefault="00000000">
      <w:pPr>
        <w:widowControl w:val="0"/>
        <w:pBdr>
          <w:top w:val="nil"/>
          <w:left w:val="nil"/>
          <w:bottom w:val="nil"/>
          <w:right w:val="nil"/>
          <w:between w:val="nil"/>
        </w:pBdr>
        <w:spacing w:line="276" w:lineRule="auto"/>
        <w:jc w:val="both"/>
        <w:rPr>
          <w:b/>
          <w:color w:val="000000"/>
        </w:rPr>
      </w:pPr>
      <w:r>
        <w:rPr>
          <w:b/>
        </w:rPr>
        <w:t>6 AGRADECIMENTOS</w:t>
      </w:r>
    </w:p>
    <w:p w14:paraId="328495C7" w14:textId="77777777" w:rsidR="00FF7C5A" w:rsidRDefault="00000000">
      <w:pPr>
        <w:widowControl w:val="0"/>
        <w:pBdr>
          <w:top w:val="nil"/>
          <w:left w:val="nil"/>
          <w:bottom w:val="nil"/>
          <w:right w:val="nil"/>
          <w:between w:val="nil"/>
        </w:pBdr>
        <w:spacing w:after="120" w:line="276" w:lineRule="auto"/>
        <w:ind w:firstLine="709"/>
        <w:jc w:val="both"/>
        <w:rPr>
          <w:color w:val="000000"/>
          <w:highlight w:val="white"/>
        </w:rPr>
      </w:pPr>
      <w:r>
        <w:t>Utilizada para reconhecer instituições, agências de fomento, professores, colegas ou outras pessoas que contribuíram significativamente para a realização do trabalho. Deve ser objetivo e direto.</w:t>
      </w:r>
    </w:p>
    <w:p w14:paraId="2372CC63" w14:textId="77777777" w:rsidR="00FF7C5A" w:rsidRDefault="00000000">
      <w:pPr>
        <w:widowControl w:val="0"/>
        <w:pBdr>
          <w:top w:val="nil"/>
          <w:left w:val="nil"/>
          <w:bottom w:val="nil"/>
          <w:right w:val="nil"/>
          <w:between w:val="nil"/>
        </w:pBdr>
        <w:spacing w:after="120" w:line="276" w:lineRule="auto"/>
        <w:jc w:val="both"/>
        <w:rPr>
          <w:color w:val="000000"/>
        </w:rPr>
      </w:pPr>
      <w:r>
        <w:rPr>
          <w:highlight w:val="white"/>
        </w:rPr>
        <w:t xml:space="preserve">Exemplo: Agradecemos ao CNPq e ao IFTO pelo fomento e apoio na execução do projeto, que viabilizou a realização desta pesquisa, bem como pela concessão da bolsa de Iniciação Científica. </w:t>
      </w:r>
    </w:p>
    <w:p w14:paraId="0617A452" w14:textId="77777777" w:rsidR="00FF7C5A" w:rsidRDefault="00000000">
      <w:pPr>
        <w:pBdr>
          <w:top w:val="nil"/>
          <w:left w:val="nil"/>
          <w:bottom w:val="nil"/>
          <w:right w:val="nil"/>
          <w:between w:val="nil"/>
        </w:pBdr>
        <w:spacing w:line="276" w:lineRule="auto"/>
        <w:jc w:val="center"/>
        <w:rPr>
          <w:b/>
          <w:color w:val="000000"/>
        </w:rPr>
      </w:pPr>
      <w:r>
        <w:rPr>
          <w:b/>
          <w:color w:val="000000"/>
        </w:rPr>
        <w:t>REFERÊNCIAS</w:t>
      </w:r>
    </w:p>
    <w:p w14:paraId="540793A9" w14:textId="77777777" w:rsidR="00FF7C5A" w:rsidRDefault="00FF7C5A">
      <w:pPr>
        <w:pBdr>
          <w:top w:val="nil"/>
          <w:left w:val="nil"/>
          <w:bottom w:val="nil"/>
          <w:right w:val="nil"/>
          <w:between w:val="nil"/>
        </w:pBdr>
        <w:spacing w:line="276" w:lineRule="auto"/>
        <w:jc w:val="both"/>
        <w:rPr>
          <w:color w:val="000000"/>
        </w:rPr>
      </w:pPr>
    </w:p>
    <w:p w14:paraId="41B8AB3D" w14:textId="77777777" w:rsidR="00FF7C5A" w:rsidRDefault="00000000">
      <w:pPr>
        <w:pBdr>
          <w:top w:val="nil"/>
          <w:left w:val="nil"/>
          <w:bottom w:val="nil"/>
          <w:right w:val="nil"/>
          <w:between w:val="nil"/>
        </w:pBdr>
        <w:spacing w:line="276" w:lineRule="auto"/>
      </w:pPr>
      <w:r>
        <w:t>Apresentar referências em ordem alfabética, seguindo as normas vigentes da ABNT-NBR, alinhadas unicamente à margem esquerda do texto em espaço simples e entre si separadas por uma linha em branco de espaço simples. Quando aparecerem em notas de rodapé, devem ser alinhadas à margem esquerda do texto e, a partir da segunda linha da mesma referência, abaixo da primeira letra da primeira palavra, de forma a destacar o expoente e sem espaço entre elas.</w:t>
      </w:r>
    </w:p>
    <w:p w14:paraId="648E0BC4" w14:textId="77777777" w:rsidR="00FF7C5A" w:rsidRDefault="00FF7C5A">
      <w:pPr>
        <w:pBdr>
          <w:top w:val="nil"/>
          <w:left w:val="nil"/>
          <w:bottom w:val="nil"/>
          <w:right w:val="nil"/>
          <w:between w:val="nil"/>
        </w:pBdr>
        <w:spacing w:line="276" w:lineRule="auto"/>
        <w:jc w:val="both"/>
        <w:rPr>
          <w:b/>
          <w:color w:val="00000A"/>
        </w:rPr>
      </w:pPr>
    </w:p>
    <w:p w14:paraId="3866386B" w14:textId="77777777" w:rsidR="00FF7C5A" w:rsidRDefault="00000000">
      <w:pPr>
        <w:spacing w:line="276" w:lineRule="auto"/>
        <w:rPr>
          <w:b/>
          <w:smallCaps/>
          <w:color w:val="00000A"/>
        </w:rPr>
      </w:pPr>
      <w:r>
        <w:br w:type="page"/>
      </w:r>
    </w:p>
    <w:p w14:paraId="448F2F05" w14:textId="77777777" w:rsidR="00FF7C5A" w:rsidRDefault="00000000">
      <w:pPr>
        <w:pBdr>
          <w:top w:val="nil"/>
          <w:left w:val="nil"/>
          <w:bottom w:val="nil"/>
          <w:right w:val="nil"/>
          <w:between w:val="nil"/>
        </w:pBdr>
        <w:spacing w:line="276" w:lineRule="auto"/>
        <w:jc w:val="center"/>
        <w:rPr>
          <w:b/>
          <w:smallCaps/>
          <w:color w:val="00000A"/>
        </w:rPr>
      </w:pPr>
      <w:r>
        <w:rPr>
          <w:b/>
          <w:smallCaps/>
          <w:color w:val="00000A"/>
        </w:rPr>
        <w:lastRenderedPageBreak/>
        <w:t>APÊNDICE I - ORIENTAÇÕES PARA FORMATAÇÃO DE TABELAS, GRÁFICOS, FIGURAS E ILUSTRAÇÕES</w:t>
      </w:r>
    </w:p>
    <w:p w14:paraId="440BBDF7" w14:textId="77777777" w:rsidR="00FF7C5A" w:rsidRDefault="00FF7C5A">
      <w:pPr>
        <w:pBdr>
          <w:top w:val="nil"/>
          <w:left w:val="nil"/>
          <w:bottom w:val="nil"/>
          <w:right w:val="nil"/>
          <w:between w:val="nil"/>
        </w:pBdr>
        <w:spacing w:line="276" w:lineRule="auto"/>
        <w:jc w:val="both"/>
        <w:rPr>
          <w:b/>
          <w:color w:val="00000A"/>
        </w:rPr>
      </w:pPr>
    </w:p>
    <w:p w14:paraId="11837CD5" w14:textId="77777777" w:rsidR="00FF7C5A" w:rsidRDefault="00000000">
      <w:pPr>
        <w:pBdr>
          <w:top w:val="nil"/>
          <w:left w:val="nil"/>
          <w:bottom w:val="nil"/>
          <w:right w:val="nil"/>
          <w:between w:val="nil"/>
        </w:pBdr>
        <w:spacing w:line="276" w:lineRule="auto"/>
        <w:jc w:val="both"/>
        <w:rPr>
          <w:b/>
          <w:color w:val="000000"/>
        </w:rPr>
      </w:pPr>
      <w:r>
        <w:rPr>
          <w:b/>
          <w:color w:val="000000"/>
        </w:rPr>
        <w:t>TABELAS</w:t>
      </w:r>
    </w:p>
    <w:p w14:paraId="7C58B185" w14:textId="77777777" w:rsidR="00FF7C5A" w:rsidRDefault="00FF7C5A">
      <w:pPr>
        <w:pBdr>
          <w:top w:val="nil"/>
          <w:left w:val="nil"/>
          <w:bottom w:val="nil"/>
          <w:right w:val="nil"/>
          <w:between w:val="nil"/>
        </w:pBdr>
        <w:spacing w:line="276" w:lineRule="auto"/>
        <w:jc w:val="both"/>
        <w:rPr>
          <w:color w:val="000000"/>
          <w:u w:val="single"/>
        </w:rPr>
      </w:pPr>
    </w:p>
    <w:p w14:paraId="719F39B8" w14:textId="77777777" w:rsidR="00FF7C5A" w:rsidRDefault="00000000">
      <w:pPr>
        <w:pBdr>
          <w:top w:val="nil"/>
          <w:left w:val="nil"/>
          <w:bottom w:val="nil"/>
          <w:right w:val="nil"/>
          <w:between w:val="nil"/>
        </w:pBdr>
        <w:tabs>
          <w:tab w:val="left" w:pos="720"/>
        </w:tabs>
        <w:spacing w:after="120" w:line="276" w:lineRule="auto"/>
        <w:ind w:left="720"/>
        <w:jc w:val="both"/>
        <w:rPr>
          <w:color w:val="000000"/>
        </w:rPr>
      </w:pPr>
      <w:r>
        <w:rPr>
          <w:color w:val="000000"/>
        </w:rPr>
        <w:t>a) Prepará-las por meio do menu Tabela do MSWord, auto formatadas na opção Simples 1, com linhas de cor preta e centralizadas na página (no menu Tabela escolher a opção Tamanho de Célula ... Linha Centralizado);</w:t>
      </w:r>
    </w:p>
    <w:p w14:paraId="0476322C" w14:textId="77777777" w:rsidR="00FF7C5A" w:rsidRDefault="00000000">
      <w:pPr>
        <w:pBdr>
          <w:top w:val="nil"/>
          <w:left w:val="nil"/>
          <w:bottom w:val="nil"/>
          <w:right w:val="nil"/>
          <w:between w:val="nil"/>
        </w:pBdr>
        <w:tabs>
          <w:tab w:val="left" w:pos="720"/>
        </w:tabs>
        <w:spacing w:after="120" w:line="276" w:lineRule="auto"/>
        <w:ind w:left="720"/>
        <w:jc w:val="both"/>
        <w:rPr>
          <w:color w:val="000000"/>
        </w:rPr>
      </w:pPr>
      <w:r>
        <w:rPr>
          <w:color w:val="000000"/>
        </w:rPr>
        <w:t>b) Digitar o texto na fonte Times New Roman, normal, tamanho 10. Digitar o título na linha imediatamente superior à tabela. Escrever o texto da Tabela 1 (ou Tabela 2) na fonte Times New Roman, normal, tamanho 10. Numerar as tabelas sequencialmente em algarismos arábicos, fazendo-se a sua devida referência no texto;</w:t>
      </w:r>
    </w:p>
    <w:p w14:paraId="456F6BDF" w14:textId="77777777" w:rsidR="00FF7C5A" w:rsidRDefault="00000000">
      <w:pPr>
        <w:pBdr>
          <w:top w:val="nil"/>
          <w:left w:val="nil"/>
          <w:bottom w:val="nil"/>
          <w:right w:val="nil"/>
          <w:between w:val="nil"/>
        </w:pBdr>
        <w:tabs>
          <w:tab w:val="left" w:pos="720"/>
        </w:tabs>
        <w:spacing w:after="120" w:line="276" w:lineRule="auto"/>
        <w:ind w:left="720"/>
        <w:jc w:val="both"/>
        <w:rPr>
          <w:color w:val="000000"/>
        </w:rPr>
      </w:pPr>
      <w:r>
        <w:rPr>
          <w:color w:val="000000"/>
        </w:rPr>
        <w:t>c) O material tabulado deverá ser o mínimo necessário: incluir somente dados essenciais à compreensão do texto. Descrever adequadamente as abreviações de cada tabela no título ou em nota de rodapé, referenciadas por letras sobrescritas (a, b, c, etc.). Manter as notas descritivas dentro de um mínimo necessário. Colocar as unidades de medida nos cabeçalhos das colunas.</w:t>
      </w:r>
    </w:p>
    <w:p w14:paraId="5E8A1217" w14:textId="77777777" w:rsidR="00FF7C5A" w:rsidRDefault="00FF7C5A">
      <w:pPr>
        <w:pBdr>
          <w:top w:val="nil"/>
          <w:left w:val="nil"/>
          <w:bottom w:val="nil"/>
          <w:right w:val="nil"/>
          <w:between w:val="nil"/>
        </w:pBdr>
        <w:spacing w:line="276" w:lineRule="auto"/>
        <w:jc w:val="both"/>
        <w:rPr>
          <w:color w:val="000000"/>
        </w:rPr>
      </w:pPr>
    </w:p>
    <w:p w14:paraId="71E4F284" w14:textId="77777777" w:rsidR="00FF7C5A" w:rsidRDefault="00000000">
      <w:pPr>
        <w:pBdr>
          <w:top w:val="nil"/>
          <w:left w:val="nil"/>
          <w:bottom w:val="nil"/>
          <w:right w:val="nil"/>
          <w:between w:val="nil"/>
        </w:pBdr>
        <w:spacing w:after="60" w:line="276" w:lineRule="auto"/>
        <w:jc w:val="both"/>
        <w:rPr>
          <w:color w:val="000000"/>
          <w:sz w:val="20"/>
          <w:szCs w:val="20"/>
        </w:rPr>
      </w:pPr>
      <w:r>
        <w:rPr>
          <w:b/>
          <w:color w:val="000000"/>
          <w:sz w:val="20"/>
          <w:szCs w:val="20"/>
        </w:rPr>
        <w:t>Tabela 1 –</w:t>
      </w:r>
      <w:r>
        <w:rPr>
          <w:color w:val="000000"/>
          <w:sz w:val="20"/>
          <w:szCs w:val="20"/>
        </w:rPr>
        <w:t xml:space="preserve"> Ordem de ajuste das funções de covariância (k), número de parâmetros (p), valor da função de máxima verossimilhança (Log L), Critérios de Informação de Akaike (AIC), Informação Bayesiano de Schwarz (BIC) e teste de razão de verossimilhança (LRT) para os modelos utilizando classes e funções de variâncias residuais</w:t>
      </w:r>
    </w:p>
    <w:tbl>
      <w:tblPr>
        <w:tblStyle w:val="a1"/>
        <w:tblW w:w="9632"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945"/>
        <w:gridCol w:w="408"/>
        <w:gridCol w:w="518"/>
        <w:gridCol w:w="1597"/>
        <w:gridCol w:w="1639"/>
        <w:gridCol w:w="1639"/>
        <w:gridCol w:w="1886"/>
      </w:tblGrid>
      <w:tr w:rsidR="00FF7C5A" w14:paraId="6AA33C5A" w14:textId="77777777">
        <w:tc>
          <w:tcPr>
            <w:tcW w:w="1945" w:type="dxa"/>
            <w:tcBorders>
              <w:top w:val="single" w:sz="4" w:space="0" w:color="000000"/>
              <w:bottom w:val="single" w:sz="4" w:space="0" w:color="000000"/>
            </w:tcBorders>
            <w:vAlign w:val="center"/>
          </w:tcPr>
          <w:p w14:paraId="77389CF3" w14:textId="77777777" w:rsidR="00FF7C5A" w:rsidRDefault="00000000">
            <w:pPr>
              <w:spacing w:line="276" w:lineRule="auto"/>
              <w:jc w:val="center"/>
              <w:rPr>
                <w:color w:val="000000"/>
                <w:sz w:val="20"/>
                <w:szCs w:val="20"/>
              </w:rPr>
            </w:pPr>
            <w:r>
              <w:rPr>
                <w:b/>
                <w:color w:val="00000A"/>
                <w:sz w:val="20"/>
                <w:szCs w:val="20"/>
              </w:rPr>
              <w:t>Modelos</w:t>
            </w:r>
          </w:p>
        </w:tc>
        <w:tc>
          <w:tcPr>
            <w:tcW w:w="408" w:type="dxa"/>
            <w:tcBorders>
              <w:top w:val="single" w:sz="4" w:space="0" w:color="000000"/>
              <w:bottom w:val="single" w:sz="4" w:space="0" w:color="000000"/>
            </w:tcBorders>
            <w:vAlign w:val="center"/>
          </w:tcPr>
          <w:p w14:paraId="51E9FECD" w14:textId="77777777" w:rsidR="00FF7C5A" w:rsidRDefault="00000000">
            <w:pPr>
              <w:spacing w:line="276" w:lineRule="auto"/>
              <w:jc w:val="center"/>
              <w:rPr>
                <w:color w:val="000000"/>
                <w:sz w:val="20"/>
                <w:szCs w:val="20"/>
              </w:rPr>
            </w:pPr>
            <w:r>
              <w:rPr>
                <w:b/>
                <w:color w:val="00000A"/>
                <w:sz w:val="20"/>
                <w:szCs w:val="20"/>
              </w:rPr>
              <w:t>k</w:t>
            </w:r>
          </w:p>
        </w:tc>
        <w:tc>
          <w:tcPr>
            <w:tcW w:w="518" w:type="dxa"/>
            <w:tcBorders>
              <w:top w:val="single" w:sz="4" w:space="0" w:color="000000"/>
              <w:bottom w:val="single" w:sz="4" w:space="0" w:color="000000"/>
            </w:tcBorders>
            <w:vAlign w:val="center"/>
          </w:tcPr>
          <w:p w14:paraId="18E0E74D" w14:textId="77777777" w:rsidR="00FF7C5A" w:rsidRDefault="00000000">
            <w:pPr>
              <w:spacing w:line="276" w:lineRule="auto"/>
              <w:jc w:val="center"/>
              <w:rPr>
                <w:color w:val="000000"/>
                <w:sz w:val="20"/>
                <w:szCs w:val="20"/>
              </w:rPr>
            </w:pPr>
            <w:r>
              <w:rPr>
                <w:b/>
                <w:color w:val="00000A"/>
                <w:sz w:val="20"/>
                <w:szCs w:val="20"/>
              </w:rPr>
              <w:t>p</w:t>
            </w:r>
          </w:p>
        </w:tc>
        <w:tc>
          <w:tcPr>
            <w:tcW w:w="1597" w:type="dxa"/>
            <w:tcBorders>
              <w:top w:val="single" w:sz="4" w:space="0" w:color="000000"/>
              <w:bottom w:val="single" w:sz="4" w:space="0" w:color="000000"/>
            </w:tcBorders>
            <w:vAlign w:val="center"/>
          </w:tcPr>
          <w:p w14:paraId="07162CDF" w14:textId="77777777" w:rsidR="00FF7C5A" w:rsidRDefault="00000000">
            <w:pPr>
              <w:spacing w:line="276" w:lineRule="auto"/>
              <w:jc w:val="center"/>
              <w:rPr>
                <w:color w:val="000000"/>
                <w:sz w:val="20"/>
                <w:szCs w:val="20"/>
              </w:rPr>
            </w:pPr>
            <w:r>
              <w:rPr>
                <w:b/>
                <w:color w:val="00000A"/>
                <w:sz w:val="20"/>
                <w:szCs w:val="20"/>
              </w:rPr>
              <w:t>Log L</w:t>
            </w:r>
          </w:p>
        </w:tc>
        <w:tc>
          <w:tcPr>
            <w:tcW w:w="1639" w:type="dxa"/>
            <w:tcBorders>
              <w:top w:val="single" w:sz="4" w:space="0" w:color="000000"/>
              <w:bottom w:val="single" w:sz="4" w:space="0" w:color="000000"/>
            </w:tcBorders>
            <w:vAlign w:val="center"/>
          </w:tcPr>
          <w:p w14:paraId="78C42DD1" w14:textId="77777777" w:rsidR="00FF7C5A" w:rsidRDefault="00000000">
            <w:pPr>
              <w:spacing w:line="276" w:lineRule="auto"/>
              <w:jc w:val="center"/>
              <w:rPr>
                <w:color w:val="000000"/>
                <w:sz w:val="20"/>
                <w:szCs w:val="20"/>
              </w:rPr>
            </w:pPr>
            <w:r>
              <w:rPr>
                <w:b/>
                <w:color w:val="00000A"/>
                <w:sz w:val="20"/>
                <w:szCs w:val="20"/>
              </w:rPr>
              <w:t>AIC</w:t>
            </w:r>
          </w:p>
        </w:tc>
        <w:tc>
          <w:tcPr>
            <w:tcW w:w="1639" w:type="dxa"/>
            <w:tcBorders>
              <w:top w:val="single" w:sz="4" w:space="0" w:color="000000"/>
              <w:bottom w:val="single" w:sz="4" w:space="0" w:color="000000"/>
            </w:tcBorders>
            <w:vAlign w:val="center"/>
          </w:tcPr>
          <w:p w14:paraId="191E9DB8" w14:textId="77777777" w:rsidR="00FF7C5A" w:rsidRDefault="00000000">
            <w:pPr>
              <w:spacing w:line="276" w:lineRule="auto"/>
              <w:jc w:val="center"/>
              <w:rPr>
                <w:color w:val="000000"/>
                <w:sz w:val="20"/>
                <w:szCs w:val="20"/>
              </w:rPr>
            </w:pPr>
            <w:r>
              <w:rPr>
                <w:b/>
                <w:color w:val="00000A"/>
                <w:sz w:val="20"/>
                <w:szCs w:val="20"/>
              </w:rPr>
              <w:t>BIC</w:t>
            </w:r>
          </w:p>
        </w:tc>
        <w:tc>
          <w:tcPr>
            <w:tcW w:w="1886" w:type="dxa"/>
            <w:tcBorders>
              <w:top w:val="single" w:sz="4" w:space="0" w:color="000000"/>
              <w:bottom w:val="single" w:sz="4" w:space="0" w:color="000000"/>
            </w:tcBorders>
            <w:vAlign w:val="center"/>
          </w:tcPr>
          <w:p w14:paraId="469559CF" w14:textId="77777777" w:rsidR="00FF7C5A" w:rsidRDefault="00000000">
            <w:pPr>
              <w:spacing w:line="276" w:lineRule="auto"/>
              <w:jc w:val="center"/>
              <w:rPr>
                <w:color w:val="000000"/>
                <w:sz w:val="20"/>
                <w:szCs w:val="20"/>
              </w:rPr>
            </w:pPr>
            <w:r>
              <w:rPr>
                <w:b/>
                <w:color w:val="00000A"/>
                <w:sz w:val="20"/>
                <w:szCs w:val="20"/>
              </w:rPr>
              <w:t>LRT</w:t>
            </w:r>
          </w:p>
        </w:tc>
      </w:tr>
      <w:tr w:rsidR="00FF7C5A" w14:paraId="10589247" w14:textId="77777777">
        <w:tc>
          <w:tcPr>
            <w:tcW w:w="1945" w:type="dxa"/>
            <w:tcBorders>
              <w:top w:val="single" w:sz="4" w:space="0" w:color="000000"/>
            </w:tcBorders>
            <w:vAlign w:val="center"/>
          </w:tcPr>
          <w:p w14:paraId="134F46F4" w14:textId="77777777" w:rsidR="00FF7C5A" w:rsidRDefault="00000000">
            <w:pPr>
              <w:spacing w:line="276" w:lineRule="auto"/>
              <w:jc w:val="center"/>
              <w:rPr>
                <w:color w:val="000000"/>
                <w:sz w:val="20"/>
                <w:szCs w:val="20"/>
              </w:rPr>
            </w:pPr>
            <w:r>
              <w:rPr>
                <w:color w:val="00000A"/>
                <w:sz w:val="20"/>
                <w:szCs w:val="20"/>
              </w:rPr>
              <w:t>(1) 444_10 CVR</w:t>
            </w:r>
          </w:p>
        </w:tc>
        <w:tc>
          <w:tcPr>
            <w:tcW w:w="408" w:type="dxa"/>
            <w:tcBorders>
              <w:top w:val="single" w:sz="4" w:space="0" w:color="000000"/>
            </w:tcBorders>
            <w:vAlign w:val="center"/>
          </w:tcPr>
          <w:p w14:paraId="6361B496" w14:textId="77777777" w:rsidR="00FF7C5A" w:rsidRDefault="00000000">
            <w:pPr>
              <w:spacing w:line="276" w:lineRule="auto"/>
              <w:jc w:val="center"/>
              <w:rPr>
                <w:color w:val="000000"/>
                <w:sz w:val="20"/>
                <w:szCs w:val="20"/>
              </w:rPr>
            </w:pPr>
            <w:r>
              <w:rPr>
                <w:color w:val="00000A"/>
                <w:sz w:val="20"/>
                <w:szCs w:val="20"/>
              </w:rPr>
              <w:t>4</w:t>
            </w:r>
          </w:p>
        </w:tc>
        <w:tc>
          <w:tcPr>
            <w:tcW w:w="518" w:type="dxa"/>
            <w:tcBorders>
              <w:top w:val="single" w:sz="4" w:space="0" w:color="000000"/>
            </w:tcBorders>
            <w:vAlign w:val="center"/>
          </w:tcPr>
          <w:p w14:paraId="3659D64E" w14:textId="77777777" w:rsidR="00FF7C5A" w:rsidRDefault="00000000">
            <w:pPr>
              <w:spacing w:line="276" w:lineRule="auto"/>
              <w:jc w:val="center"/>
              <w:rPr>
                <w:color w:val="000000"/>
                <w:sz w:val="20"/>
                <w:szCs w:val="20"/>
              </w:rPr>
            </w:pPr>
            <w:r>
              <w:rPr>
                <w:color w:val="00000A"/>
                <w:sz w:val="20"/>
                <w:szCs w:val="20"/>
              </w:rPr>
              <w:t>40</w:t>
            </w:r>
          </w:p>
        </w:tc>
        <w:tc>
          <w:tcPr>
            <w:tcW w:w="1597" w:type="dxa"/>
            <w:tcBorders>
              <w:top w:val="single" w:sz="4" w:space="0" w:color="000000"/>
            </w:tcBorders>
            <w:vAlign w:val="center"/>
          </w:tcPr>
          <w:p w14:paraId="2F7F32D2" w14:textId="77777777" w:rsidR="00FF7C5A" w:rsidRDefault="00000000">
            <w:pPr>
              <w:spacing w:line="276" w:lineRule="auto"/>
              <w:jc w:val="center"/>
              <w:rPr>
                <w:color w:val="000000"/>
                <w:sz w:val="20"/>
                <w:szCs w:val="20"/>
              </w:rPr>
            </w:pPr>
            <w:r>
              <w:rPr>
                <w:color w:val="00000A"/>
                <w:sz w:val="20"/>
                <w:szCs w:val="20"/>
              </w:rPr>
              <w:t>-52.984,1441</w:t>
            </w:r>
          </w:p>
        </w:tc>
        <w:tc>
          <w:tcPr>
            <w:tcW w:w="1639" w:type="dxa"/>
            <w:tcBorders>
              <w:top w:val="single" w:sz="4" w:space="0" w:color="000000"/>
            </w:tcBorders>
            <w:vAlign w:val="center"/>
          </w:tcPr>
          <w:p w14:paraId="3DCD7CE1" w14:textId="77777777" w:rsidR="00FF7C5A" w:rsidRDefault="00000000">
            <w:pPr>
              <w:spacing w:line="276" w:lineRule="auto"/>
              <w:jc w:val="center"/>
              <w:rPr>
                <w:color w:val="000000"/>
                <w:sz w:val="20"/>
                <w:szCs w:val="20"/>
              </w:rPr>
            </w:pPr>
            <w:r>
              <w:rPr>
                <w:color w:val="00000A"/>
                <w:sz w:val="20"/>
                <w:szCs w:val="20"/>
              </w:rPr>
              <w:t>106.048,2883</w:t>
            </w:r>
          </w:p>
        </w:tc>
        <w:tc>
          <w:tcPr>
            <w:tcW w:w="1639" w:type="dxa"/>
            <w:tcBorders>
              <w:top w:val="single" w:sz="4" w:space="0" w:color="000000"/>
            </w:tcBorders>
            <w:vAlign w:val="center"/>
          </w:tcPr>
          <w:p w14:paraId="0F3C8E5F" w14:textId="77777777" w:rsidR="00FF7C5A" w:rsidRDefault="00000000">
            <w:pPr>
              <w:spacing w:line="276" w:lineRule="auto"/>
              <w:jc w:val="center"/>
              <w:rPr>
                <w:color w:val="000000"/>
                <w:sz w:val="20"/>
                <w:szCs w:val="20"/>
              </w:rPr>
            </w:pPr>
            <w:r>
              <w:rPr>
                <w:color w:val="00000A"/>
                <w:sz w:val="20"/>
                <w:szCs w:val="20"/>
              </w:rPr>
              <w:t>106.363,9652</w:t>
            </w:r>
          </w:p>
        </w:tc>
        <w:tc>
          <w:tcPr>
            <w:tcW w:w="1886" w:type="dxa"/>
            <w:tcBorders>
              <w:top w:val="single" w:sz="4" w:space="0" w:color="000000"/>
            </w:tcBorders>
            <w:vAlign w:val="center"/>
          </w:tcPr>
          <w:p w14:paraId="212E82B1" w14:textId="77777777" w:rsidR="00FF7C5A" w:rsidRDefault="00000000">
            <w:pPr>
              <w:spacing w:line="276" w:lineRule="auto"/>
              <w:jc w:val="center"/>
              <w:rPr>
                <w:color w:val="000000"/>
                <w:sz w:val="20"/>
                <w:szCs w:val="20"/>
              </w:rPr>
            </w:pPr>
            <w:r>
              <w:rPr>
                <w:color w:val="00000A"/>
                <w:sz w:val="20"/>
                <w:szCs w:val="20"/>
              </w:rPr>
              <w:t xml:space="preserve">(2-1) 2,326 </w:t>
            </w:r>
            <w:r>
              <w:rPr>
                <w:color w:val="00000A"/>
                <w:sz w:val="20"/>
                <w:szCs w:val="20"/>
                <w:vertAlign w:val="superscript"/>
              </w:rPr>
              <w:t>NS</w:t>
            </w:r>
          </w:p>
        </w:tc>
      </w:tr>
      <w:tr w:rsidR="00FF7C5A" w14:paraId="6C3BD44A" w14:textId="77777777">
        <w:tc>
          <w:tcPr>
            <w:tcW w:w="1945" w:type="dxa"/>
            <w:vAlign w:val="center"/>
          </w:tcPr>
          <w:p w14:paraId="30F05655" w14:textId="77777777" w:rsidR="00FF7C5A" w:rsidRDefault="00000000">
            <w:pPr>
              <w:spacing w:line="276" w:lineRule="auto"/>
              <w:jc w:val="center"/>
              <w:rPr>
                <w:color w:val="000000"/>
                <w:sz w:val="20"/>
                <w:szCs w:val="20"/>
              </w:rPr>
            </w:pPr>
            <w:r>
              <w:rPr>
                <w:color w:val="00000A"/>
                <w:sz w:val="20"/>
                <w:szCs w:val="20"/>
              </w:rPr>
              <w:t>(2) 444_53 CVR</w:t>
            </w:r>
          </w:p>
        </w:tc>
        <w:tc>
          <w:tcPr>
            <w:tcW w:w="408" w:type="dxa"/>
            <w:vAlign w:val="center"/>
          </w:tcPr>
          <w:p w14:paraId="0F2CB8A0" w14:textId="77777777" w:rsidR="00FF7C5A" w:rsidRDefault="00000000">
            <w:pPr>
              <w:spacing w:line="276" w:lineRule="auto"/>
              <w:jc w:val="center"/>
              <w:rPr>
                <w:color w:val="000000"/>
                <w:sz w:val="20"/>
                <w:szCs w:val="20"/>
              </w:rPr>
            </w:pPr>
            <w:r>
              <w:rPr>
                <w:color w:val="00000A"/>
                <w:sz w:val="20"/>
                <w:szCs w:val="20"/>
              </w:rPr>
              <w:t>4</w:t>
            </w:r>
          </w:p>
        </w:tc>
        <w:tc>
          <w:tcPr>
            <w:tcW w:w="518" w:type="dxa"/>
            <w:vAlign w:val="center"/>
          </w:tcPr>
          <w:p w14:paraId="41B37903" w14:textId="77777777" w:rsidR="00FF7C5A" w:rsidRDefault="00000000">
            <w:pPr>
              <w:spacing w:line="276" w:lineRule="auto"/>
              <w:jc w:val="center"/>
              <w:rPr>
                <w:color w:val="000000"/>
                <w:sz w:val="20"/>
                <w:szCs w:val="20"/>
              </w:rPr>
            </w:pPr>
            <w:r>
              <w:rPr>
                <w:color w:val="00000A"/>
                <w:sz w:val="20"/>
                <w:szCs w:val="20"/>
              </w:rPr>
              <w:t>83</w:t>
            </w:r>
          </w:p>
        </w:tc>
        <w:tc>
          <w:tcPr>
            <w:tcW w:w="1597" w:type="dxa"/>
            <w:vAlign w:val="center"/>
          </w:tcPr>
          <w:p w14:paraId="1D364C59" w14:textId="77777777" w:rsidR="00FF7C5A" w:rsidRDefault="00000000">
            <w:pPr>
              <w:spacing w:line="276" w:lineRule="auto"/>
              <w:jc w:val="center"/>
              <w:rPr>
                <w:color w:val="000000"/>
                <w:sz w:val="20"/>
                <w:szCs w:val="20"/>
              </w:rPr>
            </w:pPr>
            <w:r>
              <w:rPr>
                <w:color w:val="00000A"/>
                <w:sz w:val="20"/>
                <w:szCs w:val="20"/>
              </w:rPr>
              <w:t>-52.981,8181</w:t>
            </w:r>
          </w:p>
        </w:tc>
        <w:tc>
          <w:tcPr>
            <w:tcW w:w="1639" w:type="dxa"/>
            <w:vAlign w:val="center"/>
          </w:tcPr>
          <w:p w14:paraId="471BA728" w14:textId="77777777" w:rsidR="00FF7C5A" w:rsidRDefault="00000000">
            <w:pPr>
              <w:spacing w:line="276" w:lineRule="auto"/>
              <w:jc w:val="center"/>
              <w:rPr>
                <w:color w:val="000000"/>
                <w:sz w:val="20"/>
                <w:szCs w:val="20"/>
              </w:rPr>
            </w:pPr>
            <w:r>
              <w:rPr>
                <w:color w:val="00000A"/>
                <w:sz w:val="20"/>
                <w:szCs w:val="20"/>
              </w:rPr>
              <w:t>106.129,6364</w:t>
            </w:r>
          </w:p>
        </w:tc>
        <w:tc>
          <w:tcPr>
            <w:tcW w:w="1639" w:type="dxa"/>
            <w:vAlign w:val="center"/>
          </w:tcPr>
          <w:p w14:paraId="0AE8858C" w14:textId="77777777" w:rsidR="00FF7C5A" w:rsidRDefault="00000000">
            <w:pPr>
              <w:spacing w:line="276" w:lineRule="auto"/>
              <w:jc w:val="center"/>
              <w:rPr>
                <w:color w:val="000000"/>
                <w:sz w:val="20"/>
                <w:szCs w:val="20"/>
              </w:rPr>
            </w:pPr>
            <w:r>
              <w:rPr>
                <w:color w:val="00000A"/>
                <w:sz w:val="20"/>
                <w:szCs w:val="20"/>
              </w:rPr>
              <w:t>106.784,6658</w:t>
            </w:r>
          </w:p>
        </w:tc>
        <w:tc>
          <w:tcPr>
            <w:tcW w:w="1886" w:type="dxa"/>
            <w:vAlign w:val="center"/>
          </w:tcPr>
          <w:p w14:paraId="15580170" w14:textId="77777777" w:rsidR="00FF7C5A" w:rsidRDefault="00000000">
            <w:pPr>
              <w:spacing w:line="276" w:lineRule="auto"/>
              <w:jc w:val="center"/>
              <w:rPr>
                <w:color w:val="000000"/>
                <w:sz w:val="20"/>
                <w:szCs w:val="20"/>
              </w:rPr>
            </w:pPr>
            <w:r>
              <w:rPr>
                <w:color w:val="00000A"/>
                <w:sz w:val="20"/>
                <w:szCs w:val="20"/>
              </w:rPr>
              <w:t>-</w:t>
            </w:r>
          </w:p>
        </w:tc>
      </w:tr>
      <w:tr w:rsidR="00FF7C5A" w14:paraId="3C8F0311" w14:textId="77777777">
        <w:tc>
          <w:tcPr>
            <w:tcW w:w="1945" w:type="dxa"/>
            <w:vAlign w:val="center"/>
          </w:tcPr>
          <w:p w14:paraId="4E4C1A56" w14:textId="77777777" w:rsidR="00FF7C5A" w:rsidRDefault="00000000">
            <w:pPr>
              <w:spacing w:line="276" w:lineRule="auto"/>
              <w:jc w:val="center"/>
              <w:rPr>
                <w:color w:val="000000"/>
                <w:sz w:val="20"/>
                <w:szCs w:val="20"/>
              </w:rPr>
            </w:pPr>
            <w:r>
              <w:rPr>
                <w:color w:val="00000A"/>
                <w:sz w:val="20"/>
                <w:szCs w:val="20"/>
              </w:rPr>
              <w:t>(1) 444_FV2</w:t>
            </w:r>
          </w:p>
        </w:tc>
        <w:tc>
          <w:tcPr>
            <w:tcW w:w="408" w:type="dxa"/>
            <w:vAlign w:val="center"/>
          </w:tcPr>
          <w:p w14:paraId="589B2E08" w14:textId="77777777" w:rsidR="00FF7C5A" w:rsidRDefault="00000000">
            <w:pPr>
              <w:spacing w:line="276" w:lineRule="auto"/>
              <w:jc w:val="center"/>
              <w:rPr>
                <w:color w:val="000000"/>
                <w:sz w:val="20"/>
                <w:szCs w:val="20"/>
              </w:rPr>
            </w:pPr>
            <w:r>
              <w:rPr>
                <w:color w:val="00000A"/>
                <w:sz w:val="20"/>
                <w:szCs w:val="20"/>
              </w:rPr>
              <w:t>4</w:t>
            </w:r>
          </w:p>
        </w:tc>
        <w:tc>
          <w:tcPr>
            <w:tcW w:w="518" w:type="dxa"/>
            <w:vAlign w:val="center"/>
          </w:tcPr>
          <w:p w14:paraId="5441CC1C" w14:textId="77777777" w:rsidR="00FF7C5A" w:rsidRDefault="00000000">
            <w:pPr>
              <w:spacing w:line="276" w:lineRule="auto"/>
              <w:jc w:val="center"/>
              <w:rPr>
                <w:color w:val="000000"/>
                <w:sz w:val="20"/>
                <w:szCs w:val="20"/>
              </w:rPr>
            </w:pPr>
            <w:r>
              <w:rPr>
                <w:color w:val="00000A"/>
                <w:sz w:val="20"/>
                <w:szCs w:val="20"/>
              </w:rPr>
              <w:t>33</w:t>
            </w:r>
          </w:p>
        </w:tc>
        <w:tc>
          <w:tcPr>
            <w:tcW w:w="1597" w:type="dxa"/>
            <w:vAlign w:val="center"/>
          </w:tcPr>
          <w:p w14:paraId="7B403AE4" w14:textId="77777777" w:rsidR="00FF7C5A" w:rsidRDefault="00000000">
            <w:pPr>
              <w:spacing w:line="276" w:lineRule="auto"/>
              <w:jc w:val="center"/>
              <w:rPr>
                <w:color w:val="000000"/>
                <w:sz w:val="20"/>
                <w:szCs w:val="20"/>
              </w:rPr>
            </w:pPr>
            <w:r>
              <w:rPr>
                <w:color w:val="00000A"/>
                <w:sz w:val="20"/>
                <w:szCs w:val="20"/>
              </w:rPr>
              <w:t>-53.234,3937</w:t>
            </w:r>
          </w:p>
        </w:tc>
        <w:tc>
          <w:tcPr>
            <w:tcW w:w="1639" w:type="dxa"/>
            <w:vAlign w:val="center"/>
          </w:tcPr>
          <w:p w14:paraId="6A202C2B" w14:textId="77777777" w:rsidR="00FF7C5A" w:rsidRDefault="00000000">
            <w:pPr>
              <w:spacing w:line="276" w:lineRule="auto"/>
              <w:jc w:val="center"/>
              <w:rPr>
                <w:color w:val="000000"/>
                <w:sz w:val="20"/>
                <w:szCs w:val="20"/>
              </w:rPr>
            </w:pPr>
            <w:r>
              <w:rPr>
                <w:color w:val="00000A"/>
                <w:sz w:val="20"/>
                <w:szCs w:val="20"/>
              </w:rPr>
              <w:t>106.534,7874</w:t>
            </w:r>
          </w:p>
        </w:tc>
        <w:tc>
          <w:tcPr>
            <w:tcW w:w="1639" w:type="dxa"/>
            <w:vAlign w:val="center"/>
          </w:tcPr>
          <w:p w14:paraId="6F4B6AD3" w14:textId="77777777" w:rsidR="00FF7C5A" w:rsidRDefault="00000000">
            <w:pPr>
              <w:spacing w:line="276" w:lineRule="auto"/>
              <w:jc w:val="center"/>
              <w:rPr>
                <w:color w:val="000000"/>
                <w:sz w:val="20"/>
                <w:szCs w:val="20"/>
              </w:rPr>
            </w:pPr>
            <w:r>
              <w:rPr>
                <w:color w:val="00000A"/>
                <w:sz w:val="20"/>
                <w:szCs w:val="20"/>
              </w:rPr>
              <w:t>106.795,2208</w:t>
            </w:r>
          </w:p>
        </w:tc>
        <w:tc>
          <w:tcPr>
            <w:tcW w:w="1886" w:type="dxa"/>
            <w:vAlign w:val="center"/>
          </w:tcPr>
          <w:p w14:paraId="3B4E0E7F" w14:textId="77777777" w:rsidR="00FF7C5A" w:rsidRDefault="00000000">
            <w:pPr>
              <w:spacing w:line="276" w:lineRule="auto"/>
              <w:jc w:val="center"/>
              <w:rPr>
                <w:color w:val="000000"/>
                <w:sz w:val="20"/>
                <w:szCs w:val="20"/>
              </w:rPr>
            </w:pPr>
            <w:r>
              <w:rPr>
                <w:color w:val="00000A"/>
                <w:sz w:val="20"/>
                <w:szCs w:val="20"/>
              </w:rPr>
              <w:t>(2-1) 162,396**</w:t>
            </w:r>
          </w:p>
        </w:tc>
      </w:tr>
      <w:tr w:rsidR="00FF7C5A" w14:paraId="36CE82BB" w14:textId="77777777">
        <w:tc>
          <w:tcPr>
            <w:tcW w:w="1945" w:type="dxa"/>
            <w:vAlign w:val="center"/>
          </w:tcPr>
          <w:p w14:paraId="5575705A" w14:textId="77777777" w:rsidR="00FF7C5A" w:rsidRDefault="00000000">
            <w:pPr>
              <w:spacing w:line="276" w:lineRule="auto"/>
              <w:jc w:val="center"/>
              <w:rPr>
                <w:color w:val="000000"/>
                <w:sz w:val="20"/>
                <w:szCs w:val="20"/>
              </w:rPr>
            </w:pPr>
            <w:r>
              <w:rPr>
                <w:color w:val="00000A"/>
                <w:sz w:val="20"/>
                <w:szCs w:val="20"/>
              </w:rPr>
              <w:t>(2) 444_FV3</w:t>
            </w:r>
          </w:p>
        </w:tc>
        <w:tc>
          <w:tcPr>
            <w:tcW w:w="408" w:type="dxa"/>
            <w:vAlign w:val="center"/>
          </w:tcPr>
          <w:p w14:paraId="156409FC" w14:textId="77777777" w:rsidR="00FF7C5A" w:rsidRDefault="00000000">
            <w:pPr>
              <w:spacing w:line="276" w:lineRule="auto"/>
              <w:jc w:val="center"/>
              <w:rPr>
                <w:color w:val="000000"/>
                <w:sz w:val="20"/>
                <w:szCs w:val="20"/>
              </w:rPr>
            </w:pPr>
            <w:r>
              <w:rPr>
                <w:color w:val="00000A"/>
                <w:sz w:val="20"/>
                <w:szCs w:val="20"/>
              </w:rPr>
              <w:t>4</w:t>
            </w:r>
          </w:p>
        </w:tc>
        <w:tc>
          <w:tcPr>
            <w:tcW w:w="518" w:type="dxa"/>
            <w:vAlign w:val="center"/>
          </w:tcPr>
          <w:p w14:paraId="39DFC17E" w14:textId="77777777" w:rsidR="00FF7C5A" w:rsidRDefault="00000000">
            <w:pPr>
              <w:spacing w:line="276" w:lineRule="auto"/>
              <w:jc w:val="center"/>
              <w:rPr>
                <w:color w:val="000000"/>
                <w:sz w:val="20"/>
                <w:szCs w:val="20"/>
              </w:rPr>
            </w:pPr>
            <w:r>
              <w:rPr>
                <w:color w:val="00000A"/>
                <w:sz w:val="20"/>
                <w:szCs w:val="20"/>
              </w:rPr>
              <w:t>34</w:t>
            </w:r>
          </w:p>
        </w:tc>
        <w:tc>
          <w:tcPr>
            <w:tcW w:w="1597" w:type="dxa"/>
            <w:vAlign w:val="center"/>
          </w:tcPr>
          <w:p w14:paraId="580EDA69" w14:textId="77777777" w:rsidR="00FF7C5A" w:rsidRDefault="00000000">
            <w:pPr>
              <w:spacing w:line="276" w:lineRule="auto"/>
              <w:jc w:val="center"/>
              <w:rPr>
                <w:color w:val="000000"/>
                <w:sz w:val="20"/>
                <w:szCs w:val="20"/>
              </w:rPr>
            </w:pPr>
            <w:r>
              <w:rPr>
                <w:color w:val="00000A"/>
                <w:sz w:val="20"/>
                <w:szCs w:val="20"/>
              </w:rPr>
              <w:t>-53.071,9977</w:t>
            </w:r>
          </w:p>
        </w:tc>
        <w:tc>
          <w:tcPr>
            <w:tcW w:w="1639" w:type="dxa"/>
            <w:vAlign w:val="center"/>
          </w:tcPr>
          <w:p w14:paraId="4CDDCD9A" w14:textId="77777777" w:rsidR="00FF7C5A" w:rsidRDefault="00000000">
            <w:pPr>
              <w:spacing w:line="276" w:lineRule="auto"/>
              <w:jc w:val="center"/>
              <w:rPr>
                <w:color w:val="000000"/>
                <w:sz w:val="20"/>
                <w:szCs w:val="20"/>
              </w:rPr>
            </w:pPr>
            <w:r>
              <w:rPr>
                <w:color w:val="00000A"/>
                <w:sz w:val="20"/>
                <w:szCs w:val="20"/>
              </w:rPr>
              <w:t>106.211,9954</w:t>
            </w:r>
          </w:p>
        </w:tc>
        <w:tc>
          <w:tcPr>
            <w:tcW w:w="1639" w:type="dxa"/>
            <w:vAlign w:val="center"/>
          </w:tcPr>
          <w:p w14:paraId="74257684" w14:textId="77777777" w:rsidR="00FF7C5A" w:rsidRDefault="00000000">
            <w:pPr>
              <w:spacing w:line="276" w:lineRule="auto"/>
              <w:jc w:val="center"/>
              <w:rPr>
                <w:color w:val="000000"/>
                <w:sz w:val="20"/>
                <w:szCs w:val="20"/>
              </w:rPr>
            </w:pPr>
            <w:r>
              <w:rPr>
                <w:color w:val="00000A"/>
                <w:sz w:val="20"/>
                <w:szCs w:val="20"/>
              </w:rPr>
              <w:t>106.480,3207</w:t>
            </w:r>
          </w:p>
        </w:tc>
        <w:tc>
          <w:tcPr>
            <w:tcW w:w="1886" w:type="dxa"/>
            <w:vAlign w:val="center"/>
          </w:tcPr>
          <w:p w14:paraId="5C40A388" w14:textId="77777777" w:rsidR="00FF7C5A" w:rsidRDefault="00000000">
            <w:pPr>
              <w:spacing w:line="276" w:lineRule="auto"/>
              <w:jc w:val="center"/>
              <w:rPr>
                <w:color w:val="000000"/>
                <w:sz w:val="20"/>
                <w:szCs w:val="20"/>
              </w:rPr>
            </w:pPr>
            <w:r>
              <w:rPr>
                <w:color w:val="00000A"/>
                <w:sz w:val="20"/>
                <w:szCs w:val="20"/>
              </w:rPr>
              <w:t>(3-2)   15,013**</w:t>
            </w:r>
          </w:p>
        </w:tc>
      </w:tr>
    </w:tbl>
    <w:p w14:paraId="2B7A101C" w14:textId="77777777" w:rsidR="00FF7C5A" w:rsidRDefault="00000000">
      <w:pPr>
        <w:pBdr>
          <w:top w:val="nil"/>
          <w:left w:val="nil"/>
          <w:bottom w:val="nil"/>
          <w:right w:val="nil"/>
          <w:between w:val="nil"/>
        </w:pBdr>
        <w:spacing w:line="276" w:lineRule="auto"/>
        <w:jc w:val="both"/>
        <w:rPr>
          <w:color w:val="00000A"/>
          <w:sz w:val="20"/>
          <w:szCs w:val="20"/>
        </w:rPr>
      </w:pPr>
      <w:r>
        <w:rPr>
          <w:color w:val="00000A"/>
          <w:sz w:val="20"/>
          <w:szCs w:val="20"/>
        </w:rPr>
        <w:t xml:space="preserve">CVR = </w:t>
      </w:r>
      <w:r>
        <w:rPr>
          <w:color w:val="000000"/>
          <w:sz w:val="20"/>
          <w:szCs w:val="20"/>
        </w:rPr>
        <w:t>classes</w:t>
      </w:r>
      <w:r>
        <w:rPr>
          <w:color w:val="00000A"/>
          <w:sz w:val="20"/>
          <w:szCs w:val="20"/>
        </w:rPr>
        <w:t xml:space="preserve"> de variâncias residuais; FV = funções de variância; ** = P&lt;(0,01); NS = não significativo</w:t>
      </w:r>
    </w:p>
    <w:p w14:paraId="04C8C34A" w14:textId="77777777" w:rsidR="00FF7C5A" w:rsidRDefault="00000000">
      <w:pPr>
        <w:pBdr>
          <w:top w:val="nil"/>
          <w:left w:val="nil"/>
          <w:bottom w:val="nil"/>
          <w:right w:val="nil"/>
          <w:between w:val="nil"/>
        </w:pBdr>
        <w:spacing w:line="276" w:lineRule="auto"/>
        <w:jc w:val="both"/>
        <w:rPr>
          <w:color w:val="00000A"/>
        </w:rPr>
      </w:pPr>
      <w:r>
        <w:rPr>
          <w:color w:val="00000A"/>
          <w:sz w:val="20"/>
          <w:szCs w:val="20"/>
        </w:rPr>
        <w:t>Fonte: indicar a entidade responsável pelo levantamento dos dados.</w:t>
      </w:r>
      <w:r>
        <w:rPr>
          <w:color w:val="00000A"/>
        </w:rPr>
        <w:t xml:space="preserve"> </w:t>
      </w:r>
    </w:p>
    <w:p w14:paraId="24F89B71" w14:textId="77777777" w:rsidR="00FF7C5A" w:rsidRDefault="00FF7C5A">
      <w:pPr>
        <w:pBdr>
          <w:top w:val="nil"/>
          <w:left w:val="nil"/>
          <w:bottom w:val="nil"/>
          <w:right w:val="nil"/>
          <w:between w:val="nil"/>
        </w:pBdr>
        <w:tabs>
          <w:tab w:val="left" w:pos="709"/>
        </w:tabs>
        <w:spacing w:line="276" w:lineRule="auto"/>
        <w:jc w:val="both"/>
        <w:rPr>
          <w:color w:val="000000"/>
        </w:rPr>
      </w:pPr>
    </w:p>
    <w:p w14:paraId="7070024F" w14:textId="77777777" w:rsidR="00FF7C5A" w:rsidRDefault="00000000">
      <w:pPr>
        <w:pBdr>
          <w:top w:val="nil"/>
          <w:left w:val="nil"/>
          <w:bottom w:val="nil"/>
          <w:right w:val="nil"/>
          <w:between w:val="nil"/>
        </w:pBdr>
        <w:spacing w:line="276" w:lineRule="auto"/>
        <w:jc w:val="both"/>
        <w:rPr>
          <w:color w:val="000000"/>
          <w:u w:val="single"/>
        </w:rPr>
      </w:pPr>
      <w:r>
        <w:rPr>
          <w:b/>
          <w:color w:val="000000"/>
        </w:rPr>
        <w:t>FIGURAS</w:t>
      </w:r>
    </w:p>
    <w:p w14:paraId="14157CC0" w14:textId="77777777" w:rsidR="00FF7C5A" w:rsidRDefault="00FF7C5A">
      <w:pPr>
        <w:pBdr>
          <w:top w:val="nil"/>
          <w:left w:val="nil"/>
          <w:bottom w:val="nil"/>
          <w:right w:val="nil"/>
          <w:between w:val="nil"/>
        </w:pBdr>
        <w:tabs>
          <w:tab w:val="left" w:pos="709"/>
        </w:tabs>
        <w:spacing w:line="276" w:lineRule="auto"/>
        <w:jc w:val="both"/>
        <w:rPr>
          <w:color w:val="000000"/>
        </w:rPr>
      </w:pPr>
    </w:p>
    <w:p w14:paraId="175F8288" w14:textId="77777777" w:rsidR="00FF7C5A" w:rsidRDefault="00000000">
      <w:pPr>
        <w:pBdr>
          <w:top w:val="nil"/>
          <w:left w:val="nil"/>
          <w:bottom w:val="nil"/>
          <w:right w:val="nil"/>
          <w:between w:val="nil"/>
        </w:pBdr>
        <w:tabs>
          <w:tab w:val="left" w:pos="709"/>
        </w:tabs>
        <w:spacing w:after="120" w:line="276" w:lineRule="auto"/>
        <w:ind w:left="720"/>
        <w:jc w:val="both"/>
        <w:rPr>
          <w:color w:val="000000"/>
        </w:rPr>
      </w:pPr>
      <w:r>
        <w:rPr>
          <w:color w:val="000000"/>
        </w:rPr>
        <w:t>a) Deverão ser incluídas somente quando essenciais à elucidação do texto. Devem ser numeradas, sequencialmente, em algarismos arábicos, fazendo-se a sua devida referência no texto. Deverão estar centralizadas na página. Textos internos (por ex. legendas) deverão ser escritos na fonte Times New Roman, normal.</w:t>
      </w:r>
    </w:p>
    <w:p w14:paraId="461F5866" w14:textId="77777777" w:rsidR="00FF7C5A" w:rsidRDefault="00000000">
      <w:pPr>
        <w:pBdr>
          <w:top w:val="nil"/>
          <w:left w:val="nil"/>
          <w:bottom w:val="nil"/>
          <w:right w:val="nil"/>
          <w:between w:val="nil"/>
        </w:pBdr>
        <w:tabs>
          <w:tab w:val="left" w:pos="709"/>
        </w:tabs>
        <w:spacing w:after="120" w:line="276" w:lineRule="auto"/>
        <w:ind w:left="720"/>
        <w:jc w:val="both"/>
        <w:rPr>
          <w:color w:val="000000"/>
        </w:rPr>
      </w:pPr>
      <w:r>
        <w:rPr>
          <w:color w:val="000000"/>
        </w:rPr>
        <w:t>b) Para a elaboração das figuras, sugerimos a utilização do editor de gráficos do Microsoft Word ou do Excel de modo a facilitar a diagramação do texto e não gerar arquivos .pdf muito “pesados”.</w:t>
      </w:r>
    </w:p>
    <w:p w14:paraId="3B8F155A" w14:textId="77777777" w:rsidR="00FF7C5A" w:rsidRDefault="00000000">
      <w:pPr>
        <w:pBdr>
          <w:top w:val="nil"/>
          <w:left w:val="nil"/>
          <w:bottom w:val="nil"/>
          <w:right w:val="nil"/>
          <w:between w:val="nil"/>
        </w:pBdr>
        <w:tabs>
          <w:tab w:val="left" w:pos="709"/>
        </w:tabs>
        <w:spacing w:after="120" w:line="276" w:lineRule="auto"/>
        <w:ind w:left="720"/>
        <w:jc w:val="both"/>
        <w:rPr>
          <w:color w:val="000000"/>
        </w:rPr>
      </w:pPr>
      <w:r>
        <w:rPr>
          <w:color w:val="000000"/>
        </w:rPr>
        <w:t>b) Fotografias ou desenhos deverão estar no formato.JPG. Atente para o fato de que fotografias ou desenhos coloridos podem resultar em arquivos mais “pesados”.</w:t>
      </w:r>
    </w:p>
    <w:p w14:paraId="7B32DE6E" w14:textId="77777777" w:rsidR="00FF7C5A" w:rsidRDefault="00000000">
      <w:pPr>
        <w:pBdr>
          <w:top w:val="nil"/>
          <w:left w:val="nil"/>
          <w:bottom w:val="nil"/>
          <w:right w:val="nil"/>
          <w:between w:val="nil"/>
        </w:pBdr>
        <w:tabs>
          <w:tab w:val="left" w:pos="709"/>
        </w:tabs>
        <w:spacing w:after="120" w:line="276" w:lineRule="auto"/>
        <w:ind w:left="720"/>
        <w:jc w:val="both"/>
        <w:rPr>
          <w:b/>
          <w:color w:val="00000A"/>
        </w:rPr>
      </w:pPr>
      <w:r>
        <w:rPr>
          <w:color w:val="000000"/>
        </w:rPr>
        <w:t>c) O título conterá o texto Figura 1 (ou Figura 2) apenas com a primeira letra em maiúsculas, fonte Times New Roman, normal, tamanho 10.</w:t>
      </w:r>
    </w:p>
    <w:p w14:paraId="698C1FC3" w14:textId="77777777" w:rsidR="00FF7C5A" w:rsidRDefault="00000000">
      <w:pPr>
        <w:pBdr>
          <w:top w:val="nil"/>
          <w:left w:val="nil"/>
          <w:bottom w:val="nil"/>
          <w:right w:val="nil"/>
          <w:between w:val="nil"/>
        </w:pBdr>
        <w:spacing w:after="60" w:line="276" w:lineRule="auto"/>
        <w:ind w:left="1559" w:right="1551"/>
        <w:jc w:val="both"/>
        <w:rPr>
          <w:color w:val="00000A"/>
          <w:sz w:val="20"/>
          <w:szCs w:val="20"/>
        </w:rPr>
      </w:pPr>
      <w:r>
        <w:rPr>
          <w:b/>
          <w:color w:val="00000A"/>
        </w:rPr>
        <w:lastRenderedPageBreak/>
        <w:t>Figura 1 -</w:t>
      </w:r>
      <w:r>
        <w:rPr>
          <w:color w:val="00000A"/>
        </w:rPr>
        <w:t xml:space="preserve"> </w:t>
      </w:r>
      <w:r>
        <w:rPr>
          <w:color w:val="00000A"/>
          <w:sz w:val="20"/>
          <w:szCs w:val="20"/>
        </w:rPr>
        <w:t>Desvios-padrão fenotípico, genético aditivo direto, de ambiente permanente de animal, de ambiente permanente de mãe e residuais, de pesos de bovinos Guzerá, para o modelo apresentando 10 classes de variâncias residuais</w:t>
      </w:r>
    </w:p>
    <w:p w14:paraId="3FAB7B25" w14:textId="77777777" w:rsidR="00FF7C5A" w:rsidRDefault="00000000">
      <w:pPr>
        <w:pBdr>
          <w:top w:val="nil"/>
          <w:left w:val="nil"/>
          <w:bottom w:val="nil"/>
          <w:right w:val="nil"/>
          <w:between w:val="nil"/>
        </w:pBdr>
        <w:tabs>
          <w:tab w:val="left" w:pos="1174"/>
        </w:tabs>
        <w:spacing w:line="276" w:lineRule="auto"/>
        <w:jc w:val="center"/>
        <w:rPr>
          <w:i/>
          <w:color w:val="00000A"/>
        </w:rPr>
      </w:pPr>
      <w:r>
        <w:rPr>
          <w:i/>
          <w:noProof/>
          <w:color w:val="000000"/>
        </w:rPr>
        <w:drawing>
          <wp:inline distT="0" distB="0" distL="0" distR="0" wp14:anchorId="05F519D4" wp14:editId="26EC7D62">
            <wp:extent cx="4047922" cy="2218861"/>
            <wp:effectExtent l="0" t="0" r="0" b="0"/>
            <wp:docPr id="1889676144" name="image2.jpg" descr="Descrição: grafico"/>
            <wp:cNvGraphicFramePr/>
            <a:graphic xmlns:a="http://schemas.openxmlformats.org/drawingml/2006/main">
              <a:graphicData uri="http://schemas.openxmlformats.org/drawingml/2006/picture">
                <pic:pic xmlns:pic="http://schemas.openxmlformats.org/drawingml/2006/picture">
                  <pic:nvPicPr>
                    <pic:cNvPr id="0" name="image2.jpg" descr="Descrição: grafico"/>
                    <pic:cNvPicPr preferRelativeResize="0"/>
                  </pic:nvPicPr>
                  <pic:blipFill>
                    <a:blip r:embed="rId8"/>
                    <a:srcRect l="442" r="1848"/>
                    <a:stretch>
                      <a:fillRect/>
                    </a:stretch>
                  </pic:blipFill>
                  <pic:spPr>
                    <a:xfrm>
                      <a:off x="0" y="0"/>
                      <a:ext cx="4047922" cy="2218861"/>
                    </a:xfrm>
                    <a:prstGeom prst="rect">
                      <a:avLst/>
                    </a:prstGeom>
                    <a:ln/>
                  </pic:spPr>
                </pic:pic>
              </a:graphicData>
            </a:graphic>
          </wp:inline>
        </w:drawing>
      </w:r>
    </w:p>
    <w:p w14:paraId="30A00539" w14:textId="77777777" w:rsidR="00FF7C5A" w:rsidRDefault="00000000">
      <w:pPr>
        <w:pBdr>
          <w:top w:val="nil"/>
          <w:left w:val="nil"/>
          <w:bottom w:val="nil"/>
          <w:right w:val="nil"/>
          <w:between w:val="nil"/>
        </w:pBdr>
        <w:spacing w:line="276" w:lineRule="auto"/>
        <w:ind w:left="1440"/>
        <w:jc w:val="both"/>
        <w:rPr>
          <w:color w:val="00000A"/>
          <w:sz w:val="20"/>
          <w:szCs w:val="20"/>
        </w:rPr>
      </w:pPr>
      <w:r>
        <w:rPr>
          <w:color w:val="00000A"/>
          <w:sz w:val="20"/>
          <w:szCs w:val="20"/>
        </w:rPr>
        <w:t xml:space="preserve">   Fonte: indicar a entidade responsável pelo levantamento dos dados.</w:t>
      </w:r>
    </w:p>
    <w:sectPr w:rsidR="00FF7C5A">
      <w:headerReference w:type="default" r:id="rId9"/>
      <w:footerReference w:type="default" r:id="rId10"/>
      <w:pgSz w:w="11900" w:h="16840"/>
      <w:pgMar w:top="1134" w:right="1134" w:bottom="1134" w:left="1134" w:header="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AA84" w14:textId="77777777" w:rsidR="00C005D9" w:rsidRDefault="00C005D9">
      <w:r>
        <w:separator/>
      </w:r>
    </w:p>
  </w:endnote>
  <w:endnote w:type="continuationSeparator" w:id="0">
    <w:p w14:paraId="2172BB08" w14:textId="77777777" w:rsidR="00C005D9" w:rsidRDefault="00C0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1CE1" w14:textId="77777777" w:rsidR="007851E4" w:rsidRPr="007851E4" w:rsidRDefault="007851E4" w:rsidP="007851E4">
    <w:pPr>
      <w:pBdr>
        <w:top w:val="nil"/>
        <w:left w:val="nil"/>
        <w:bottom w:val="nil"/>
        <w:right w:val="nil"/>
        <w:between w:val="nil"/>
      </w:pBdr>
      <w:tabs>
        <w:tab w:val="center" w:pos="4252"/>
        <w:tab w:val="right" w:pos="8504"/>
      </w:tabs>
      <w:jc w:val="center"/>
      <w:rPr>
        <w:color w:val="00000A"/>
        <w:sz w:val="20"/>
        <w:szCs w:val="20"/>
      </w:rPr>
    </w:pPr>
    <w:r w:rsidRPr="007851E4">
      <w:rPr>
        <w:color w:val="00000A"/>
        <w:sz w:val="20"/>
        <w:szCs w:val="20"/>
      </w:rPr>
      <w:t xml:space="preserve">1º Congresso de Pesquisa e Pós-Graduação do </w:t>
    </w:r>
    <w:r w:rsidRPr="007851E4">
      <w:rPr>
        <w:i/>
        <w:iCs/>
        <w:color w:val="00000A"/>
        <w:sz w:val="20"/>
        <w:szCs w:val="20"/>
      </w:rPr>
      <w:t>Campus</w:t>
    </w:r>
    <w:r w:rsidRPr="007851E4">
      <w:rPr>
        <w:color w:val="00000A"/>
        <w:sz w:val="20"/>
        <w:szCs w:val="20"/>
      </w:rPr>
      <w:t xml:space="preserve"> Palmas - IFTO</w:t>
    </w:r>
  </w:p>
  <w:p w14:paraId="6BA95077" w14:textId="0C1795ED" w:rsidR="00FF7C5A" w:rsidRDefault="00AE5256" w:rsidP="00AE5256">
    <w:pPr>
      <w:pBdr>
        <w:top w:val="nil"/>
        <w:left w:val="nil"/>
        <w:bottom w:val="nil"/>
        <w:right w:val="nil"/>
        <w:between w:val="nil"/>
      </w:pBdr>
      <w:tabs>
        <w:tab w:val="center" w:pos="4252"/>
        <w:tab w:val="right" w:pos="8504"/>
      </w:tabs>
      <w:jc w:val="center"/>
      <w:rPr>
        <w:rFonts w:ascii="Arial" w:eastAsia="Arial" w:hAnsi="Arial" w:cs="Arial"/>
        <w:color w:val="00000A"/>
        <w:sz w:val="20"/>
        <w:szCs w:val="20"/>
      </w:rPr>
    </w:pPr>
    <w:r>
      <w:rPr>
        <w:rFonts w:ascii="Arial" w:eastAsia="Arial" w:hAnsi="Arial" w:cs="Arial"/>
        <w:noProof/>
        <w:color w:val="00000A"/>
        <w:sz w:val="20"/>
        <w:szCs w:val="20"/>
      </w:rPr>
      <w:drawing>
        <wp:inline distT="0" distB="0" distL="0" distR="0" wp14:anchorId="54774B5F" wp14:editId="66F2C817">
          <wp:extent cx="1230453" cy="380672"/>
          <wp:effectExtent l="0" t="0" r="8255" b="635"/>
          <wp:docPr id="78168848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363" cy="395185"/>
                  </a:xfrm>
                  <a:prstGeom prst="rect">
                    <a:avLst/>
                  </a:prstGeom>
                  <a:noFill/>
                </pic:spPr>
              </pic:pic>
            </a:graphicData>
          </a:graphic>
        </wp:inline>
      </w:drawing>
    </w:r>
    <w:r>
      <w:rPr>
        <w:noProof/>
      </w:rPr>
      <w:drawing>
        <wp:inline distT="0" distB="0" distL="0" distR="0" wp14:anchorId="23CBD804" wp14:editId="541E8334">
          <wp:extent cx="1195324" cy="380994"/>
          <wp:effectExtent l="0" t="0" r="5080" b="635"/>
          <wp:docPr id="9" name="image2.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9" name="image2.png" descr="Logotipo&#10;&#10;O conteúdo gerado por IA pode estar incorreto."/>
                  <pic:cNvPicPr/>
                </pic:nvPicPr>
                <pic:blipFill>
                  <a:blip r:embed="rId2"/>
                  <a:srcRect/>
                  <a:stretch>
                    <a:fillRect/>
                  </a:stretch>
                </pic:blipFill>
                <pic:spPr>
                  <a:xfrm>
                    <a:off x="0" y="0"/>
                    <a:ext cx="1869443" cy="595861"/>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4FCC" w14:textId="77777777" w:rsidR="00C005D9" w:rsidRDefault="00C005D9">
      <w:r>
        <w:separator/>
      </w:r>
    </w:p>
  </w:footnote>
  <w:footnote w:type="continuationSeparator" w:id="0">
    <w:p w14:paraId="5D9922ED" w14:textId="77777777" w:rsidR="00C005D9" w:rsidRDefault="00C00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FD4C" w14:textId="52D65B53" w:rsidR="00FF7C5A" w:rsidRDefault="00000000">
    <w:pPr>
      <w:tabs>
        <w:tab w:val="left" w:pos="6210"/>
      </w:tabs>
      <w:rPr>
        <w:rFonts w:ascii="Arial" w:eastAsia="Arial" w:hAnsi="Arial" w:cs="Arial"/>
        <w:color w:val="00000A"/>
        <w:sz w:val="20"/>
        <w:szCs w:val="20"/>
      </w:rPr>
    </w:pPr>
    <w:r>
      <w:rPr>
        <w:rFonts w:ascii="Arial" w:eastAsia="Arial" w:hAnsi="Arial" w:cs="Arial"/>
        <w:color w:val="00000A"/>
        <w:sz w:val="20"/>
        <w:szCs w:val="20"/>
      </w:rPr>
      <w:t xml:space="preserve">                                                                                </w:t>
    </w:r>
    <w:r w:rsidR="00357910">
      <w:object w:dxaOrig="24480" w:dyaOrig="2160" w14:anchorId="16F28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5pt;height:41.25pt">
          <v:imagedata r:id="rId1" o:title=""/>
        </v:shape>
        <o:OLEObject Type="Embed" ProgID="Unknown" ShapeID="_x0000_i1025" DrawAspect="Content" ObjectID="_1818335826"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C5A"/>
    <w:rsid w:val="00063A64"/>
    <w:rsid w:val="000B7742"/>
    <w:rsid w:val="00132FE3"/>
    <w:rsid w:val="00207B58"/>
    <w:rsid w:val="00335AA2"/>
    <w:rsid w:val="003449D0"/>
    <w:rsid w:val="00357910"/>
    <w:rsid w:val="003818CA"/>
    <w:rsid w:val="00392BBC"/>
    <w:rsid w:val="003F5A53"/>
    <w:rsid w:val="00702F89"/>
    <w:rsid w:val="007851E4"/>
    <w:rsid w:val="007F7DE0"/>
    <w:rsid w:val="009867CE"/>
    <w:rsid w:val="009B10FE"/>
    <w:rsid w:val="009D3244"/>
    <w:rsid w:val="009E3D8C"/>
    <w:rsid w:val="00AE5256"/>
    <w:rsid w:val="00B55D5A"/>
    <w:rsid w:val="00B65D17"/>
    <w:rsid w:val="00C005D9"/>
    <w:rsid w:val="00D05212"/>
    <w:rsid w:val="00D81FE8"/>
    <w:rsid w:val="00E15521"/>
    <w:rsid w:val="00E3457A"/>
    <w:rsid w:val="00FD28A4"/>
    <w:rsid w:val="00FF7C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6C4B7"/>
  <w15:docId w15:val="{252FDDD0-8FC9-4DFC-9022-64ABC8D6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yperlink">
    <w:name w:val="Hyperlink"/>
    <w:rPr>
      <w:u w:val="single"/>
    </w:rPr>
  </w:style>
  <w:style w:type="table" w:customStyle="1" w:styleId="TableNormal2">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suppressAutoHyphens/>
    </w:pPr>
    <w:rPr>
      <w:rFonts w:ascii="Arial" w:eastAsia="Arial Unicode MS" w:hAnsi="Arial" w:cs="Arial Unicode MS"/>
      <w:color w:val="00000A"/>
      <w:kern w:val="3"/>
      <w:sz w:val="20"/>
      <w:szCs w:val="20"/>
      <w:u w:color="00000A"/>
      <w:lang w:val="pt-PT"/>
    </w:rPr>
  </w:style>
  <w:style w:type="paragraph" w:styleId="Rodap">
    <w:name w:val="footer"/>
    <w:pPr>
      <w:tabs>
        <w:tab w:val="center" w:pos="4252"/>
        <w:tab w:val="right" w:pos="8504"/>
      </w:tabs>
      <w:suppressAutoHyphens/>
    </w:pPr>
    <w:rPr>
      <w:rFonts w:ascii="Arial" w:eastAsia="Arial Unicode MS" w:hAnsi="Arial" w:cs="Arial Unicode MS"/>
      <w:color w:val="00000A"/>
      <w:kern w:val="3"/>
      <w:sz w:val="20"/>
      <w:szCs w:val="20"/>
      <w:u w:color="00000A"/>
      <w:lang w:val="pt-PT"/>
    </w:rPr>
  </w:style>
  <w:style w:type="paragraph" w:customStyle="1" w:styleId="Heading">
    <w:name w:val="Heading"/>
    <w:pPr>
      <w:suppressAutoHyphens/>
      <w:spacing w:before="120"/>
      <w:jc w:val="center"/>
    </w:pPr>
    <w:rPr>
      <w:rFonts w:ascii="Arial" w:eastAsia="Arial Unicode MS" w:hAnsi="Arial" w:cs="Arial Unicode MS"/>
      <w:b/>
      <w:bCs/>
      <w:i/>
      <w:iCs/>
      <w:color w:val="00000A"/>
      <w:kern w:val="3"/>
      <w:sz w:val="20"/>
      <w:szCs w:val="20"/>
      <w:u w:color="00000A"/>
      <w:lang w:val="pt-PT"/>
    </w:rPr>
  </w:style>
  <w:style w:type="paragraph" w:customStyle="1" w:styleId="Author">
    <w:name w:val="Author"/>
    <w:pPr>
      <w:tabs>
        <w:tab w:val="left" w:pos="720"/>
      </w:tabs>
      <w:suppressAutoHyphens/>
      <w:spacing w:before="240"/>
      <w:jc w:val="center"/>
    </w:pPr>
    <w:rPr>
      <w:rFonts w:ascii="Times Roman" w:eastAsia="Arial Unicode MS" w:hAnsi="Times Roman" w:cs="Arial Unicode MS"/>
      <w:b/>
      <w:bCs/>
      <w:color w:val="00000A"/>
      <w:kern w:val="3"/>
      <w:u w:color="00000A"/>
    </w:rPr>
  </w:style>
  <w:style w:type="paragraph" w:customStyle="1" w:styleId="Standard">
    <w:name w:val="Standard"/>
    <w:pPr>
      <w:suppressAutoHyphens/>
    </w:pPr>
    <w:rPr>
      <w:rFonts w:ascii="Arial" w:eastAsia="Arial" w:hAnsi="Arial" w:cs="Arial"/>
      <w:color w:val="00000A"/>
      <w:kern w:val="3"/>
      <w:sz w:val="20"/>
      <w:szCs w:val="20"/>
      <w:u w:color="00000A"/>
      <w:lang w:val="pt-PT"/>
    </w:rPr>
  </w:style>
  <w:style w:type="paragraph" w:styleId="NormalWeb">
    <w:name w:val="Normal (Web)"/>
    <w:pPr>
      <w:suppressAutoHyphens/>
      <w:spacing w:after="280"/>
    </w:pPr>
    <w:rPr>
      <w:rFonts w:eastAsia="Arial Unicode MS" w:cs="Arial Unicode MS"/>
      <w:color w:val="000000"/>
      <w:kern w:val="3"/>
      <w:u w:color="000000"/>
      <w:lang w:val="pt-PT"/>
    </w:rPr>
  </w:style>
  <w:style w:type="paragraph" w:styleId="Recuodecorpodetexto3">
    <w:name w:val="Body Text Indent 3"/>
    <w:pPr>
      <w:suppressAutoHyphens/>
      <w:spacing w:before="120" w:after="120"/>
      <w:ind w:left="283"/>
      <w:jc w:val="both"/>
    </w:pPr>
    <w:rPr>
      <w:rFonts w:eastAsia="Arial Unicode MS" w:cs="Arial Unicode MS"/>
      <w:color w:val="00000A"/>
      <w:kern w:val="3"/>
      <w:sz w:val="16"/>
      <w:szCs w:val="16"/>
      <w:u w:color="00000A"/>
    </w:rPr>
  </w:style>
  <w:style w:type="paragraph" w:customStyle="1" w:styleId="Corpo">
    <w:name w:val="Corpo"/>
    <w:pPr>
      <w:widowControl w:val="0"/>
      <w:suppressAutoHyphens/>
    </w:pPr>
    <w:rPr>
      <w:rFonts w:ascii="Calibri" w:eastAsia="Arial Unicode MS" w:hAnsi="Calibri" w:cs="Arial Unicode MS"/>
      <w:color w:val="000000"/>
      <w:kern w:val="3"/>
      <w:sz w:val="20"/>
      <w:szCs w:val="20"/>
      <w:u w:color="000000"/>
      <w:lang w:val="pt-PT"/>
      <w14:textOutline w14:w="0" w14:cap="flat" w14:cmpd="sng" w14:algn="ctr">
        <w14:noFill/>
        <w14:prstDash w14:val="solid"/>
        <w14:bevel/>
      </w14:textOutline>
    </w:rPr>
  </w:style>
  <w:style w:type="paragraph" w:styleId="Bibliografia">
    <w:name w:val="Bibliography"/>
    <w:next w:val="Standard"/>
    <w:pPr>
      <w:suppressAutoHyphens/>
    </w:pPr>
    <w:rPr>
      <w:rFonts w:ascii="Arial" w:eastAsia="Arial" w:hAnsi="Arial" w:cs="Arial"/>
      <w:color w:val="00000A"/>
      <w:kern w:val="3"/>
      <w:sz w:val="20"/>
      <w:szCs w:val="20"/>
      <w:u w:color="00000A"/>
      <w:lang w:val="pt-PT"/>
    </w:rPr>
  </w:style>
  <w:style w:type="paragraph" w:customStyle="1" w:styleId="Textbody">
    <w:name w:val="Text body"/>
    <w:pPr>
      <w:suppressAutoHyphens/>
      <w:spacing w:after="140" w:line="288" w:lineRule="auto"/>
    </w:pPr>
    <w:rPr>
      <w:rFonts w:ascii="Arial" w:eastAsia="Arial" w:hAnsi="Arial" w:cs="Arial"/>
      <w:color w:val="00000A"/>
      <w:kern w:val="3"/>
      <w:sz w:val="20"/>
      <w:szCs w:val="20"/>
      <w:u w:color="00000A"/>
      <w:lang w:val="pt-PT"/>
    </w:rPr>
  </w:style>
  <w:style w:type="paragraph" w:styleId="Textodecomentrio">
    <w:name w:val="annotation text"/>
    <w:pPr>
      <w:suppressAutoHyphens/>
    </w:pPr>
    <w:rPr>
      <w:rFonts w:ascii="Arial" w:eastAsia="Arial Unicode MS" w:hAnsi="Arial" w:cs="Arial Unicode MS"/>
      <w:color w:val="00000A"/>
      <w:kern w:val="3"/>
      <w:sz w:val="20"/>
      <w:szCs w:val="20"/>
      <w:u w:color="00000A"/>
      <w:lang w:val="pt-PT"/>
    </w:rPr>
  </w:style>
  <w:style w:type="paragraph" w:styleId="Recuodecorpodetexto2">
    <w:name w:val="Body Text Indent 2"/>
    <w:pPr>
      <w:suppressAutoHyphens/>
      <w:spacing w:before="120" w:after="120" w:line="480" w:lineRule="auto"/>
      <w:ind w:left="283"/>
      <w:jc w:val="both"/>
    </w:pPr>
    <w:rPr>
      <w:rFonts w:eastAsia="Arial Unicode MS" w:cs="Arial Unicode MS"/>
      <w:color w:val="00000A"/>
      <w:kern w:val="3"/>
      <w:sz w:val="22"/>
      <w:szCs w:val="22"/>
      <w:u w:color="00000A"/>
    </w:rPr>
  </w:style>
  <w:style w:type="paragraph" w:customStyle="1" w:styleId="Abstract">
    <w:name w:val="Abstract"/>
    <w:pPr>
      <w:tabs>
        <w:tab w:val="left" w:pos="1174"/>
      </w:tabs>
      <w:suppressAutoHyphens/>
      <w:spacing w:before="120" w:after="120"/>
      <w:ind w:left="454" w:right="454"/>
      <w:jc w:val="both"/>
    </w:pPr>
    <w:rPr>
      <w:rFonts w:ascii="Times Roman" w:eastAsia="Times Roman" w:hAnsi="Times Roman" w:cs="Times Roman"/>
      <w:i/>
      <w:iCs/>
      <w:color w:val="00000A"/>
      <w:kern w:val="3"/>
      <w:u w:color="00000A"/>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character" w:styleId="MenoPendente">
    <w:name w:val="Unresolved Mention"/>
    <w:basedOn w:val="Fontepargpadro"/>
    <w:uiPriority w:val="99"/>
    <w:semiHidden/>
    <w:unhideWhenUsed/>
    <w:rsid w:val="00DB4C17"/>
    <w:rPr>
      <w:color w:val="605E5C"/>
      <w:shd w:val="clear" w:color="auto" w:fill="E1DFDD"/>
    </w:rPr>
  </w:style>
  <w:style w:type="paragraph" w:styleId="PargrafodaLista">
    <w:name w:val="List Paragraph"/>
    <w:basedOn w:val="Normal"/>
    <w:uiPriority w:val="34"/>
    <w:qFormat/>
    <w:rsid w:val="00DB4C17"/>
    <w:pPr>
      <w:ind w:left="720"/>
      <w:contextualSpacing/>
    </w:pPr>
  </w:style>
  <w:style w:type="table" w:styleId="Tabelacomgrade">
    <w:name w:val="Table Grid"/>
    <w:basedOn w:val="Tabelanormal"/>
    <w:uiPriority w:val="39"/>
    <w:rsid w:val="000D6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nome@ifto.edu.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1dPXzMPDCIlWIuy+znRYtVCW4g==">CgMxLjA4AHIhMUQ1NF9EeGJQV0dUMGx5M0R1OHdsdWF4V3pJU0tWaFhU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1089</Words>
  <Characters>5884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Giulliano Guimaraes Silva</dc:creator>
  <cp:lastModifiedBy>Giulliano Guimarães Silva</cp:lastModifiedBy>
  <cp:revision>6</cp:revision>
  <dcterms:created xsi:type="dcterms:W3CDTF">2025-09-02T19:10:00Z</dcterms:created>
  <dcterms:modified xsi:type="dcterms:W3CDTF">2025-09-02T19:31:00Z</dcterms:modified>
</cp:coreProperties>
</file>